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546E23" w:rsidRPr="00B32F96" w:rsidTr="00A838C4">
        <w:trPr>
          <w:trHeight w:val="1512"/>
        </w:trPr>
        <w:tc>
          <w:tcPr>
            <w:tcW w:w="1596" w:type="dxa"/>
            <w:tcBorders>
              <w:top w:val="single" w:sz="4" w:space="0" w:color="auto"/>
              <w:bottom w:val="single" w:sz="4" w:space="0" w:color="auto"/>
              <w:right w:val="single" w:sz="4" w:space="0" w:color="auto"/>
            </w:tcBorders>
          </w:tcPr>
          <w:p w:rsidR="00546E23" w:rsidRPr="00B32F96" w:rsidRDefault="00E66AA4" w:rsidP="009E2A2C">
            <w:pPr>
              <w:pStyle w:val="Balk1"/>
              <w:jc w:val="center"/>
              <w:rPr>
                <w:rFonts w:cs="Arial"/>
                <w:sz w:val="18"/>
                <w:szCs w:val="18"/>
              </w:rPr>
            </w:pPr>
            <w:r w:rsidRPr="00B32F96">
              <w:rPr>
                <w:rFonts w:cs="Arial"/>
                <w:noProof/>
                <w:sz w:val="18"/>
                <w:szCs w:val="18"/>
                <w:lang w:val="tr-TR" w:eastAsia="tr-TR"/>
              </w:rPr>
              <w:drawing>
                <wp:inline distT="0" distB="0" distL="0" distR="0" wp14:anchorId="5BE6E7D1" wp14:editId="445835A3">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546E23" w:rsidRPr="00B32F96" w:rsidRDefault="00546E23" w:rsidP="009926FA">
            <w:pPr>
              <w:jc w:val="center"/>
              <w:rPr>
                <w:rFonts w:cs="Arial"/>
                <w:b/>
                <w:color w:val="000000"/>
                <w:sz w:val="18"/>
                <w:szCs w:val="18"/>
              </w:rPr>
            </w:pPr>
            <w:r w:rsidRPr="00B32F96">
              <w:rPr>
                <w:rFonts w:cs="Arial"/>
                <w:b/>
                <w:color w:val="000000"/>
                <w:sz w:val="18"/>
                <w:szCs w:val="18"/>
              </w:rPr>
              <w:t>ÇANKAYA UNIVERSITY</w:t>
            </w:r>
          </w:p>
          <w:p w:rsidR="00546E23" w:rsidRPr="00B32F96" w:rsidRDefault="00546E23" w:rsidP="009926FA">
            <w:pPr>
              <w:jc w:val="center"/>
              <w:rPr>
                <w:rFonts w:cs="Arial"/>
                <w:b/>
                <w:color w:val="000000"/>
                <w:sz w:val="18"/>
                <w:szCs w:val="18"/>
              </w:rPr>
            </w:pPr>
            <w:r w:rsidRPr="00B32F96">
              <w:rPr>
                <w:rFonts w:cs="Arial"/>
                <w:b/>
                <w:color w:val="000000"/>
                <w:sz w:val="18"/>
                <w:szCs w:val="18"/>
              </w:rPr>
              <w:t>Faculty of Arts and Sciences</w:t>
            </w:r>
          </w:p>
          <w:p w:rsidR="00546E23" w:rsidRPr="00B32F96" w:rsidRDefault="00546E23" w:rsidP="009926FA">
            <w:pPr>
              <w:jc w:val="center"/>
              <w:rPr>
                <w:rFonts w:cs="Arial"/>
                <w:b/>
                <w:color w:val="000000"/>
                <w:sz w:val="18"/>
                <w:szCs w:val="18"/>
              </w:rPr>
            </w:pPr>
          </w:p>
          <w:p w:rsidR="00546E23" w:rsidRPr="00B32F96" w:rsidRDefault="00546E23" w:rsidP="005D5058">
            <w:pPr>
              <w:pStyle w:val="Balk1"/>
              <w:jc w:val="center"/>
              <w:rPr>
                <w:rFonts w:cs="Arial"/>
                <w:color w:val="000000"/>
                <w:sz w:val="18"/>
                <w:szCs w:val="18"/>
              </w:rPr>
            </w:pPr>
            <w:r w:rsidRPr="00B32F96">
              <w:rPr>
                <w:rFonts w:cs="Arial"/>
                <w:b/>
                <w:color w:val="000000"/>
                <w:sz w:val="18"/>
                <w:szCs w:val="18"/>
              </w:rPr>
              <w:t>Course Definition Form</w:t>
            </w:r>
          </w:p>
        </w:tc>
      </w:tr>
    </w:tbl>
    <w:p w:rsidR="00546E23" w:rsidRPr="00B32F96" w:rsidRDefault="00546E23">
      <w:pPr>
        <w:ind w:right="270"/>
        <w:jc w:val="both"/>
        <w:rPr>
          <w:rFonts w:cs="Arial"/>
          <w:sz w:val="18"/>
          <w:szCs w:val="18"/>
        </w:rPr>
      </w:pPr>
    </w:p>
    <w:p w:rsidR="00546E23" w:rsidRPr="00B32F96" w:rsidRDefault="00546E23" w:rsidP="001628CF">
      <w:pPr>
        <w:ind w:right="49"/>
        <w:jc w:val="both"/>
        <w:rPr>
          <w:rFonts w:cs="Arial"/>
          <w:sz w:val="18"/>
          <w:szCs w:val="18"/>
        </w:rPr>
      </w:pPr>
      <w:r w:rsidRPr="00B32F96">
        <w:rPr>
          <w:rFonts w:cs="Arial"/>
          <w:sz w:val="18"/>
          <w:szCs w:val="18"/>
        </w:rPr>
        <w:t xml:space="preserve">This form should be used for either an elective or a compulsory course being proposed and for a curriculum development process for an undergraduate curriculum at </w:t>
      </w:r>
      <w:proofErr w:type="spellStart"/>
      <w:r w:rsidRPr="00B32F96">
        <w:rPr>
          <w:rFonts w:cs="Arial"/>
          <w:sz w:val="18"/>
          <w:szCs w:val="18"/>
        </w:rPr>
        <w:t>Çankaya</w:t>
      </w:r>
      <w:proofErr w:type="spellEnd"/>
      <w:r w:rsidRPr="00B32F96">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B32F96">
          <w:rPr>
            <w:rStyle w:val="Kpr"/>
            <w:rFonts w:cs="Arial"/>
            <w:sz w:val="18"/>
            <w:szCs w:val="18"/>
          </w:rPr>
          <w:t>serpilkilic@cankaya.edu.tr</w:t>
        </w:r>
      </w:hyperlink>
      <w:r w:rsidRPr="00B32F96">
        <w:rPr>
          <w:rFonts w:cs="Arial"/>
          <w:sz w:val="18"/>
          <w:szCs w:val="18"/>
        </w:rPr>
        <w:t xml:space="preserve">. Upon receipt of </w:t>
      </w:r>
      <w:r w:rsidRPr="00B32F96">
        <w:rPr>
          <w:rFonts w:cs="Arial"/>
          <w:i/>
          <w:sz w:val="18"/>
          <w:szCs w:val="18"/>
        </w:rPr>
        <w:t>both copies</w:t>
      </w:r>
      <w:r w:rsidRPr="00B32F9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546E23" w:rsidRPr="00B32F96" w:rsidRDefault="00546E23">
      <w:pPr>
        <w:ind w:right="270"/>
        <w:jc w:val="both"/>
        <w:rPr>
          <w:rFonts w:cs="Arial"/>
          <w:sz w:val="18"/>
          <w:szCs w:val="18"/>
        </w:rPr>
      </w:pPr>
    </w:p>
    <w:p w:rsidR="00546E23" w:rsidRPr="00B32F96" w:rsidRDefault="00546E23">
      <w:pPr>
        <w:rPr>
          <w:rFonts w:cs="Arial"/>
          <w:b/>
          <w:sz w:val="18"/>
          <w:szCs w:val="18"/>
        </w:rPr>
      </w:pPr>
    </w:p>
    <w:p w:rsidR="00546E23" w:rsidRPr="00B32F96" w:rsidRDefault="00546E23">
      <w:pPr>
        <w:rPr>
          <w:rFonts w:cs="Arial"/>
          <w:b/>
          <w:sz w:val="18"/>
          <w:szCs w:val="18"/>
        </w:rPr>
      </w:pPr>
      <w:r w:rsidRPr="00B32F96">
        <w:rPr>
          <w:rFonts w:cs="Arial"/>
          <w:b/>
          <w:sz w:val="18"/>
          <w:szCs w:val="18"/>
        </w:rPr>
        <w:t>Part I.  Basic Course Information</w:t>
      </w:r>
    </w:p>
    <w:p w:rsidR="00546E23" w:rsidRPr="00B32F96" w:rsidRDefault="00546E23">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546E23" w:rsidRPr="00B32F96"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B32F96" w:rsidRDefault="00546E23" w:rsidP="00397735">
            <w:pPr>
              <w:rPr>
                <w:rFonts w:cs="Arial"/>
                <w:b/>
                <w:sz w:val="18"/>
                <w:szCs w:val="18"/>
              </w:rPr>
            </w:pPr>
            <w:r w:rsidRPr="00B32F96">
              <w:rPr>
                <w:rFonts w:cs="Arial"/>
                <w:b/>
                <w:sz w:val="18"/>
                <w:szCs w:val="18"/>
              </w:rPr>
              <w:t>Department Name</w:t>
            </w:r>
          </w:p>
        </w:tc>
        <w:tc>
          <w:tcPr>
            <w:tcW w:w="6082" w:type="dxa"/>
            <w:gridSpan w:val="4"/>
            <w:tcBorders>
              <w:left w:val="single" w:sz="4" w:space="0" w:color="auto"/>
              <w:right w:val="single" w:sz="4" w:space="0" w:color="auto"/>
            </w:tcBorders>
            <w:vAlign w:val="center"/>
          </w:tcPr>
          <w:p w:rsidR="00546E23" w:rsidRPr="00B32F96" w:rsidRDefault="00546E23" w:rsidP="00397735">
            <w:pPr>
              <w:rPr>
                <w:rFonts w:cs="Arial"/>
                <w:sz w:val="18"/>
                <w:szCs w:val="18"/>
              </w:rPr>
            </w:pPr>
            <w:r w:rsidRPr="00B32F9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B32F96" w:rsidRDefault="00546E23" w:rsidP="00397735">
            <w:pPr>
              <w:rPr>
                <w:rFonts w:cs="Arial"/>
                <w:b/>
                <w:sz w:val="18"/>
                <w:szCs w:val="18"/>
              </w:rPr>
            </w:pPr>
            <w:r w:rsidRPr="00B32F96">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546E23" w:rsidRPr="00B32F96" w:rsidTr="00973F4F">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73F4F">
                  <w:pPr>
                    <w:spacing w:before="40" w:after="40"/>
                    <w:jc w:val="center"/>
                    <w:rPr>
                      <w:rFonts w:cs="Arial"/>
                      <w:sz w:val="18"/>
                      <w:szCs w:val="18"/>
                    </w:rPr>
                  </w:pPr>
                  <w:r w:rsidRPr="00B32F9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73F4F">
                  <w:pPr>
                    <w:spacing w:before="40" w:after="40"/>
                    <w:jc w:val="center"/>
                    <w:rPr>
                      <w:rFonts w:cs="Arial"/>
                      <w:sz w:val="18"/>
                      <w:szCs w:val="18"/>
                    </w:rPr>
                  </w:pPr>
                  <w:r w:rsidRPr="00B32F96">
                    <w:rPr>
                      <w:rFonts w:cs="Arial"/>
                      <w:sz w:val="18"/>
                      <w:szCs w:val="18"/>
                    </w:rPr>
                    <w:t>1</w:t>
                  </w:r>
                </w:p>
              </w:tc>
            </w:tr>
          </w:tbl>
          <w:p w:rsidR="00546E23" w:rsidRPr="00B32F96" w:rsidRDefault="00546E23" w:rsidP="00397735">
            <w:pPr>
              <w:rPr>
                <w:rFonts w:cs="Arial"/>
                <w:b/>
                <w:sz w:val="18"/>
                <w:szCs w:val="18"/>
              </w:rPr>
            </w:pPr>
          </w:p>
        </w:tc>
      </w:tr>
      <w:tr w:rsidR="00546E23" w:rsidRPr="00B32F96"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B32F96" w:rsidRDefault="00546E23" w:rsidP="00397735">
            <w:pPr>
              <w:rPr>
                <w:rFonts w:cs="Arial"/>
                <w:b/>
                <w:sz w:val="18"/>
                <w:szCs w:val="18"/>
              </w:rPr>
            </w:pPr>
            <w:r w:rsidRPr="00B32F9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B32F96" w:rsidTr="00973F4F">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73F4F">
                  <w:pPr>
                    <w:spacing w:before="40" w:after="40"/>
                    <w:jc w:val="center"/>
                    <w:rPr>
                      <w:rFonts w:cs="Arial"/>
                      <w:sz w:val="18"/>
                      <w:szCs w:val="18"/>
                    </w:rPr>
                  </w:pPr>
                  <w:r w:rsidRPr="00B32F9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73F4F">
                  <w:pPr>
                    <w:spacing w:before="40" w:after="40"/>
                    <w:jc w:val="center"/>
                    <w:rPr>
                      <w:rFonts w:cs="Arial"/>
                      <w:sz w:val="18"/>
                      <w:szCs w:val="18"/>
                    </w:rPr>
                  </w:pPr>
                  <w:r w:rsidRPr="00B32F9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73F4F">
                  <w:pPr>
                    <w:spacing w:before="40" w:after="40"/>
                    <w:jc w:val="center"/>
                    <w:rPr>
                      <w:rFonts w:cs="Arial"/>
                      <w:sz w:val="18"/>
                      <w:szCs w:val="18"/>
                    </w:rPr>
                  </w:pPr>
                  <w:r w:rsidRPr="00B32F9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73F4F">
                  <w:pPr>
                    <w:spacing w:before="40" w:after="40"/>
                    <w:jc w:val="center"/>
                    <w:rPr>
                      <w:rFonts w:cs="Arial"/>
                      <w:sz w:val="18"/>
                      <w:szCs w:val="18"/>
                    </w:rPr>
                  </w:pPr>
                  <w:r w:rsidRPr="00B32F9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73F4F">
                  <w:pPr>
                    <w:spacing w:before="40" w:after="40"/>
                    <w:jc w:val="center"/>
                    <w:rPr>
                      <w:rFonts w:cs="Arial"/>
                      <w:sz w:val="18"/>
                      <w:szCs w:val="18"/>
                    </w:rPr>
                  </w:pPr>
                  <w:r w:rsidRPr="00B32F9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89430C" w:rsidP="00973F4F">
                  <w:pPr>
                    <w:spacing w:before="40" w:after="40"/>
                    <w:jc w:val="center"/>
                    <w:rPr>
                      <w:rFonts w:cs="Arial"/>
                      <w:sz w:val="18"/>
                      <w:szCs w:val="18"/>
                    </w:rPr>
                  </w:pPr>
                  <w:r w:rsidRPr="00B32F96">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73F4F">
                  <w:pPr>
                    <w:spacing w:before="40" w:after="40"/>
                    <w:jc w:val="center"/>
                    <w:rPr>
                      <w:rFonts w:cs="Arial"/>
                      <w:sz w:val="18"/>
                      <w:szCs w:val="18"/>
                    </w:rPr>
                  </w:pPr>
                </w:p>
              </w:tc>
            </w:tr>
          </w:tbl>
          <w:p w:rsidR="00546E23" w:rsidRPr="00B32F96" w:rsidRDefault="00546E23"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46E23" w:rsidRPr="00B32F96" w:rsidRDefault="00546E23" w:rsidP="000D2267">
            <w:pPr>
              <w:spacing w:before="40" w:after="40"/>
              <w:rPr>
                <w:rFonts w:cs="Arial"/>
                <w:b/>
                <w:sz w:val="18"/>
                <w:szCs w:val="18"/>
              </w:rPr>
            </w:pPr>
            <w:r w:rsidRPr="00B32F9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46E23" w:rsidRPr="00B32F96"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46E23" w:rsidRPr="00B32F96" w:rsidRDefault="00546E23" w:rsidP="00973F4F">
                  <w:pPr>
                    <w:spacing w:before="40" w:after="40"/>
                    <w:jc w:val="center"/>
                    <w:rPr>
                      <w:rFonts w:cs="Arial"/>
                      <w:sz w:val="18"/>
                      <w:szCs w:val="18"/>
                    </w:rPr>
                  </w:pPr>
                  <w:r w:rsidRPr="00B32F96">
                    <w:rPr>
                      <w:rFonts w:cs="Arial"/>
                      <w:sz w:val="18"/>
                      <w:szCs w:val="18"/>
                    </w:rPr>
                    <w:t>3</w:t>
                  </w:r>
                </w:p>
              </w:tc>
            </w:tr>
          </w:tbl>
          <w:p w:rsidR="00546E23" w:rsidRPr="00B32F96" w:rsidRDefault="00546E23"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46E23" w:rsidRPr="00B32F96" w:rsidRDefault="00546E23" w:rsidP="00397735">
            <w:pPr>
              <w:rPr>
                <w:rFonts w:cs="Arial"/>
                <w:b/>
                <w:sz w:val="18"/>
                <w:szCs w:val="18"/>
              </w:rPr>
            </w:pPr>
            <w:r w:rsidRPr="00B32F9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46E23" w:rsidRPr="00B32F96"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46E23" w:rsidRPr="00B32F96" w:rsidRDefault="00B15A38" w:rsidP="00973F4F">
                  <w:pPr>
                    <w:spacing w:before="40" w:after="40"/>
                    <w:jc w:val="center"/>
                    <w:rPr>
                      <w:rFonts w:cs="Arial"/>
                      <w:sz w:val="18"/>
                      <w:szCs w:val="18"/>
                    </w:rPr>
                  </w:pPr>
                  <w:r w:rsidRPr="00B32F96">
                    <w:rPr>
                      <w:rFonts w:cs="Arial"/>
                      <w:sz w:val="18"/>
                      <w:szCs w:val="18"/>
                    </w:rPr>
                    <w:t>0</w:t>
                  </w:r>
                </w:p>
              </w:tc>
            </w:tr>
          </w:tbl>
          <w:p w:rsidR="00546E23" w:rsidRPr="00B32F96" w:rsidRDefault="00546E23"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546E23" w:rsidRPr="00B32F96" w:rsidRDefault="00546E23" w:rsidP="00397735">
            <w:pPr>
              <w:rPr>
                <w:rFonts w:cs="Arial"/>
                <w:b/>
                <w:sz w:val="18"/>
                <w:szCs w:val="18"/>
              </w:rPr>
            </w:pPr>
            <w:r w:rsidRPr="00B32F96">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46E23" w:rsidRPr="00B32F96" w:rsidTr="00973F4F">
              <w:tc>
                <w:tcPr>
                  <w:tcW w:w="284" w:type="dxa"/>
                  <w:tcBorders>
                    <w:top w:val="single" w:sz="4" w:space="0" w:color="000000"/>
                    <w:left w:val="single" w:sz="4" w:space="0" w:color="000000"/>
                    <w:bottom w:val="single" w:sz="4" w:space="0" w:color="000000"/>
                    <w:right w:val="single" w:sz="4" w:space="0" w:color="000000"/>
                  </w:tcBorders>
                  <w:vAlign w:val="center"/>
                </w:tcPr>
                <w:p w:rsidR="00546E23" w:rsidRPr="00B32F96" w:rsidRDefault="00546E23" w:rsidP="00973F4F">
                  <w:pPr>
                    <w:spacing w:before="40" w:after="40"/>
                    <w:jc w:val="center"/>
                    <w:rPr>
                      <w:rFonts w:cs="Arial"/>
                      <w:sz w:val="18"/>
                      <w:szCs w:val="18"/>
                    </w:rPr>
                  </w:pPr>
                  <w:r w:rsidRPr="00B32F96">
                    <w:rPr>
                      <w:rFonts w:cs="Arial"/>
                      <w:sz w:val="18"/>
                      <w:szCs w:val="18"/>
                    </w:rPr>
                    <w:t>3</w:t>
                  </w:r>
                </w:p>
              </w:tc>
            </w:tr>
          </w:tbl>
          <w:p w:rsidR="00546E23" w:rsidRPr="00B32F96" w:rsidRDefault="00546E23" w:rsidP="00397735">
            <w:pPr>
              <w:rPr>
                <w:rFonts w:cs="Arial"/>
                <w:b/>
                <w:sz w:val="18"/>
                <w:szCs w:val="18"/>
              </w:rPr>
            </w:pPr>
          </w:p>
        </w:tc>
      </w:tr>
      <w:tr w:rsidR="00546E23" w:rsidRPr="00B32F96"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B32F96" w:rsidRDefault="00546E23" w:rsidP="00397735">
            <w:pPr>
              <w:rPr>
                <w:rFonts w:cs="Arial"/>
                <w:b/>
                <w:sz w:val="18"/>
                <w:szCs w:val="18"/>
              </w:rPr>
            </w:pPr>
            <w:r w:rsidRPr="00B32F96">
              <w:rPr>
                <w:rFonts w:cs="Arial"/>
                <w:b/>
                <w:sz w:val="18"/>
                <w:szCs w:val="18"/>
              </w:rPr>
              <w:t>Course Web Site</w:t>
            </w:r>
          </w:p>
        </w:tc>
        <w:tc>
          <w:tcPr>
            <w:tcW w:w="6082" w:type="dxa"/>
            <w:gridSpan w:val="4"/>
            <w:tcBorders>
              <w:left w:val="single" w:sz="4" w:space="0" w:color="auto"/>
              <w:right w:val="single" w:sz="4" w:space="0" w:color="auto"/>
            </w:tcBorders>
            <w:vAlign w:val="center"/>
          </w:tcPr>
          <w:p w:rsidR="00546E23" w:rsidRPr="00B32F96" w:rsidRDefault="00546E23" w:rsidP="005E2CC9">
            <w:pPr>
              <w:rPr>
                <w:rFonts w:cs="Arial"/>
                <w:b/>
                <w:sz w:val="18"/>
                <w:szCs w:val="18"/>
              </w:rPr>
            </w:pPr>
            <w:r w:rsidRPr="00B32F96">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546E23" w:rsidRPr="00B32F96" w:rsidRDefault="00546E23" w:rsidP="00397735">
            <w:pPr>
              <w:rPr>
                <w:rFonts w:cs="Arial"/>
                <w:b/>
                <w:sz w:val="18"/>
                <w:szCs w:val="18"/>
              </w:rPr>
            </w:pPr>
            <w:r w:rsidRPr="00B32F96">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546E23" w:rsidRPr="00B32F96" w:rsidTr="00973F4F">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73F4F">
                  <w:pPr>
                    <w:spacing w:before="40" w:after="40"/>
                    <w:jc w:val="center"/>
                    <w:rPr>
                      <w:rFonts w:cs="Arial"/>
                      <w:sz w:val="18"/>
                      <w:szCs w:val="18"/>
                    </w:rPr>
                  </w:pPr>
                  <w:r w:rsidRPr="00B32F9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353284" w:rsidP="00973F4F">
                  <w:pPr>
                    <w:spacing w:before="40" w:after="40"/>
                    <w:jc w:val="center"/>
                    <w:rPr>
                      <w:rFonts w:cs="Arial"/>
                      <w:sz w:val="18"/>
                      <w:szCs w:val="18"/>
                    </w:rPr>
                  </w:pPr>
                  <w:r>
                    <w:rPr>
                      <w:rFonts w:cs="Arial"/>
                      <w:sz w:val="18"/>
                      <w:szCs w:val="18"/>
                    </w:rPr>
                    <w:t>6</w:t>
                  </w:r>
                </w:p>
              </w:tc>
            </w:tr>
          </w:tbl>
          <w:p w:rsidR="00546E23" w:rsidRPr="00B32F96" w:rsidRDefault="00546E23" w:rsidP="00397735">
            <w:pPr>
              <w:rPr>
                <w:rFonts w:cs="Arial"/>
                <w:b/>
                <w:sz w:val="18"/>
                <w:szCs w:val="18"/>
              </w:rPr>
            </w:pPr>
          </w:p>
        </w:tc>
      </w:tr>
    </w:tbl>
    <w:p w:rsidR="00546E23" w:rsidRPr="00B32F96" w:rsidRDefault="00546E23">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546E23" w:rsidRPr="00B32F96" w:rsidTr="00A838C4">
        <w:trPr>
          <w:trHeight w:val="424"/>
        </w:trPr>
        <w:tc>
          <w:tcPr>
            <w:tcW w:w="10343" w:type="dxa"/>
            <w:gridSpan w:val="2"/>
            <w:shd w:val="clear" w:color="auto" w:fill="D9D9D9"/>
            <w:vAlign w:val="center"/>
          </w:tcPr>
          <w:p w:rsidR="00546E23" w:rsidRPr="00B32F96" w:rsidRDefault="00546E23" w:rsidP="0098749D">
            <w:pPr>
              <w:rPr>
                <w:rFonts w:cs="Arial"/>
                <w:b/>
                <w:sz w:val="18"/>
                <w:szCs w:val="18"/>
              </w:rPr>
            </w:pPr>
            <w:r w:rsidRPr="00B32F96">
              <w:rPr>
                <w:rFonts w:cs="Arial"/>
                <w:b/>
                <w:sz w:val="18"/>
                <w:szCs w:val="18"/>
              </w:rPr>
              <w:t>Course Name</w:t>
            </w:r>
          </w:p>
          <w:p w:rsidR="00546E23" w:rsidRPr="00B32F96" w:rsidRDefault="00546E23" w:rsidP="0098749D">
            <w:pPr>
              <w:rPr>
                <w:rFonts w:cs="Arial"/>
                <w:b/>
                <w:sz w:val="18"/>
                <w:szCs w:val="18"/>
              </w:rPr>
            </w:pPr>
            <w:r w:rsidRPr="00B32F96">
              <w:rPr>
                <w:rFonts w:cs="Arial"/>
                <w:i/>
                <w:sz w:val="18"/>
                <w:szCs w:val="18"/>
              </w:rPr>
              <w:t>This information will appear in the printed catalogs and on the web online catalog.</w:t>
            </w:r>
          </w:p>
        </w:tc>
      </w:tr>
      <w:tr w:rsidR="00546E23" w:rsidRPr="00B32F96" w:rsidTr="00A838C4">
        <w:trPr>
          <w:trHeight w:val="424"/>
        </w:trPr>
        <w:tc>
          <w:tcPr>
            <w:tcW w:w="1035" w:type="dxa"/>
            <w:shd w:val="clear" w:color="auto" w:fill="D9D9D9"/>
            <w:vAlign w:val="center"/>
          </w:tcPr>
          <w:p w:rsidR="00546E23" w:rsidRPr="00B32F96" w:rsidRDefault="00546E23" w:rsidP="0098749D">
            <w:pPr>
              <w:rPr>
                <w:rFonts w:cs="Arial"/>
                <w:b/>
                <w:sz w:val="18"/>
                <w:szCs w:val="18"/>
              </w:rPr>
            </w:pPr>
            <w:r w:rsidRPr="00B32F96">
              <w:rPr>
                <w:rFonts w:cs="Arial"/>
                <w:sz w:val="18"/>
                <w:szCs w:val="18"/>
              </w:rPr>
              <w:t>English Name</w:t>
            </w:r>
          </w:p>
        </w:tc>
        <w:tc>
          <w:tcPr>
            <w:tcW w:w="9308" w:type="dxa"/>
            <w:vAlign w:val="center"/>
          </w:tcPr>
          <w:p w:rsidR="00546E23" w:rsidRPr="00B32F96" w:rsidRDefault="00546E23" w:rsidP="00BF461A">
            <w:pPr>
              <w:rPr>
                <w:rFonts w:cs="Arial"/>
                <w:sz w:val="18"/>
                <w:szCs w:val="18"/>
              </w:rPr>
            </w:pPr>
            <w:r w:rsidRPr="00B32F96">
              <w:rPr>
                <w:rFonts w:cs="Arial"/>
                <w:sz w:val="18"/>
                <w:szCs w:val="18"/>
              </w:rPr>
              <w:t>Translation III</w:t>
            </w:r>
          </w:p>
        </w:tc>
      </w:tr>
      <w:tr w:rsidR="00546E23" w:rsidRPr="00B32F96" w:rsidTr="00A838C4">
        <w:trPr>
          <w:trHeight w:val="424"/>
        </w:trPr>
        <w:tc>
          <w:tcPr>
            <w:tcW w:w="1035" w:type="dxa"/>
            <w:shd w:val="clear" w:color="auto" w:fill="D9D9D9"/>
            <w:vAlign w:val="center"/>
          </w:tcPr>
          <w:p w:rsidR="00546E23" w:rsidRPr="00B32F96" w:rsidRDefault="00546E23" w:rsidP="0098749D">
            <w:pPr>
              <w:rPr>
                <w:rFonts w:cs="Arial"/>
                <w:b/>
                <w:sz w:val="18"/>
                <w:szCs w:val="18"/>
              </w:rPr>
            </w:pPr>
            <w:r w:rsidRPr="00B32F96">
              <w:rPr>
                <w:rFonts w:cs="Arial"/>
                <w:sz w:val="18"/>
                <w:szCs w:val="18"/>
              </w:rPr>
              <w:t>Turkish Name</w:t>
            </w:r>
          </w:p>
        </w:tc>
        <w:tc>
          <w:tcPr>
            <w:tcW w:w="9308" w:type="dxa"/>
            <w:vAlign w:val="center"/>
          </w:tcPr>
          <w:p w:rsidR="00546E23" w:rsidRPr="00B32F96" w:rsidRDefault="00546E23" w:rsidP="00BF461A">
            <w:pPr>
              <w:rPr>
                <w:rFonts w:cs="Arial"/>
                <w:sz w:val="18"/>
                <w:szCs w:val="18"/>
              </w:rPr>
            </w:pPr>
            <w:proofErr w:type="spellStart"/>
            <w:r w:rsidRPr="00B32F96">
              <w:rPr>
                <w:rFonts w:cs="Arial"/>
                <w:sz w:val="18"/>
                <w:szCs w:val="18"/>
              </w:rPr>
              <w:t>Çeviri</w:t>
            </w:r>
            <w:proofErr w:type="spellEnd"/>
            <w:r w:rsidRPr="00B32F96">
              <w:rPr>
                <w:rFonts w:cs="Arial"/>
                <w:sz w:val="18"/>
                <w:szCs w:val="18"/>
              </w:rPr>
              <w:t xml:space="preserve"> III</w:t>
            </w:r>
          </w:p>
        </w:tc>
      </w:tr>
    </w:tbl>
    <w:p w:rsidR="00546E23" w:rsidRPr="00B32F96"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46E23" w:rsidRPr="00B32F96" w:rsidTr="0098749D">
        <w:trPr>
          <w:cantSplit/>
          <w:trHeight w:val="332"/>
        </w:trPr>
        <w:tc>
          <w:tcPr>
            <w:tcW w:w="10348" w:type="dxa"/>
            <w:shd w:val="pct15" w:color="000000" w:fill="FFFFFF"/>
            <w:vAlign w:val="center"/>
          </w:tcPr>
          <w:p w:rsidR="00546E23" w:rsidRPr="00B32F96" w:rsidRDefault="00546E23" w:rsidP="0098749D">
            <w:pPr>
              <w:rPr>
                <w:rFonts w:cs="Arial"/>
                <w:b/>
                <w:sz w:val="18"/>
                <w:szCs w:val="18"/>
              </w:rPr>
            </w:pPr>
            <w:r w:rsidRPr="00B32F96">
              <w:rPr>
                <w:rFonts w:cs="Arial"/>
                <w:b/>
                <w:sz w:val="18"/>
                <w:szCs w:val="18"/>
              </w:rPr>
              <w:t xml:space="preserve">Course Description </w:t>
            </w:r>
          </w:p>
          <w:p w:rsidR="00546E23" w:rsidRPr="00B32F96" w:rsidRDefault="00546E23" w:rsidP="0098749D">
            <w:pPr>
              <w:rPr>
                <w:rFonts w:cs="Arial"/>
                <w:i/>
                <w:sz w:val="18"/>
                <w:szCs w:val="18"/>
              </w:rPr>
            </w:pPr>
            <w:r w:rsidRPr="00B32F96">
              <w:rPr>
                <w:rFonts w:cs="Arial"/>
                <w:i/>
                <w:sz w:val="18"/>
                <w:szCs w:val="18"/>
              </w:rPr>
              <w:t xml:space="preserve">Provide a brief overview of what is covered during the semester. This information will appear in the printed catalogs and on the web online catalog. </w:t>
            </w:r>
          </w:p>
          <w:p w:rsidR="00546E23" w:rsidRPr="00B32F96" w:rsidRDefault="00546E23" w:rsidP="0098749D">
            <w:pPr>
              <w:rPr>
                <w:rFonts w:cs="Arial"/>
                <w:i/>
                <w:sz w:val="18"/>
                <w:szCs w:val="18"/>
              </w:rPr>
            </w:pPr>
            <w:r w:rsidRPr="00B32F96">
              <w:rPr>
                <w:rFonts w:cs="Arial"/>
                <w:i/>
                <w:sz w:val="18"/>
                <w:szCs w:val="18"/>
              </w:rPr>
              <w:t>Maximum 60 words.</w:t>
            </w:r>
          </w:p>
        </w:tc>
      </w:tr>
      <w:tr w:rsidR="00546E23" w:rsidRPr="00B32F96" w:rsidTr="00B32F96">
        <w:trPr>
          <w:cantSplit/>
          <w:trHeight w:val="1260"/>
        </w:trPr>
        <w:tc>
          <w:tcPr>
            <w:tcW w:w="10348" w:type="dxa"/>
          </w:tcPr>
          <w:p w:rsidR="00546E23" w:rsidRPr="00B32F96" w:rsidRDefault="00546E23" w:rsidP="004355F7">
            <w:pPr>
              <w:pStyle w:val="GvdeMetni2"/>
              <w:spacing w:before="60" w:after="20" w:line="240" w:lineRule="auto"/>
              <w:jc w:val="left"/>
              <w:rPr>
                <w:rFonts w:ascii="Arial" w:hAnsi="Arial" w:cs="Arial"/>
                <w:sz w:val="18"/>
                <w:szCs w:val="18"/>
              </w:rPr>
            </w:pPr>
          </w:p>
          <w:p w:rsidR="00546E23" w:rsidRPr="00B32F96" w:rsidRDefault="00546E23" w:rsidP="00307C07">
            <w:pPr>
              <w:pStyle w:val="GvdeMetni2"/>
              <w:spacing w:before="60" w:after="20" w:line="240" w:lineRule="auto"/>
              <w:jc w:val="left"/>
              <w:rPr>
                <w:rFonts w:ascii="Arial" w:hAnsi="Arial" w:cs="Arial"/>
                <w:sz w:val="18"/>
                <w:szCs w:val="18"/>
              </w:rPr>
            </w:pPr>
            <w:r w:rsidRPr="00B32F96">
              <w:rPr>
                <w:rFonts w:ascii="Arial" w:hAnsi="Arial" w:cs="Arial"/>
                <w:color w:val="000000"/>
                <w:sz w:val="18"/>
                <w:szCs w:val="18"/>
              </w:rPr>
              <w:t xml:space="preserve">The focus is on </w:t>
            </w:r>
            <w:r w:rsidR="0089430C" w:rsidRPr="00B32F96">
              <w:rPr>
                <w:rFonts w:ascii="Arial" w:hAnsi="Arial" w:cs="Arial"/>
                <w:color w:val="000000"/>
                <w:sz w:val="18"/>
                <w:szCs w:val="18"/>
              </w:rPr>
              <w:t xml:space="preserve">literary </w:t>
            </w:r>
            <w:r w:rsidRPr="00B32F96">
              <w:rPr>
                <w:rFonts w:ascii="Arial" w:hAnsi="Arial" w:cs="Arial"/>
                <w:color w:val="000000"/>
                <w:sz w:val="18"/>
                <w:szCs w:val="18"/>
              </w:rPr>
              <w:t xml:space="preserve">texts </w:t>
            </w:r>
            <w:r w:rsidR="0089430C" w:rsidRPr="00B32F96">
              <w:rPr>
                <w:rFonts w:ascii="Arial" w:hAnsi="Arial" w:cs="Arial"/>
                <w:color w:val="000000"/>
                <w:sz w:val="18"/>
                <w:szCs w:val="18"/>
              </w:rPr>
              <w:t xml:space="preserve">both </w:t>
            </w:r>
            <w:r w:rsidRPr="00B32F96">
              <w:rPr>
                <w:rFonts w:ascii="Arial" w:hAnsi="Arial" w:cs="Arial"/>
                <w:color w:val="000000"/>
                <w:sz w:val="18"/>
                <w:szCs w:val="18"/>
              </w:rPr>
              <w:t xml:space="preserve">from English into Turkish and Turkish into English. </w:t>
            </w:r>
            <w:r w:rsidR="0089430C" w:rsidRPr="00B32F96">
              <w:rPr>
                <w:rFonts w:ascii="Arial" w:hAnsi="Arial" w:cs="Arial"/>
                <w:color w:val="000000"/>
                <w:sz w:val="18"/>
                <w:szCs w:val="18"/>
              </w:rPr>
              <w:t xml:space="preserve">Together with content, the form, diction and other stylistic features are also taken into consideration in the practice of translation. </w:t>
            </w:r>
            <w:r w:rsidRPr="00B32F96">
              <w:rPr>
                <w:rFonts w:ascii="Arial" w:hAnsi="Arial" w:cs="Arial"/>
                <w:color w:val="000000"/>
                <w:sz w:val="18"/>
                <w:szCs w:val="18"/>
              </w:rPr>
              <w:t>Literary translation is addressed through issues such as the relationship between the creative freedom of the translator and the constraints to which translation is necessarily subject.</w:t>
            </w:r>
          </w:p>
          <w:p w:rsidR="00546E23" w:rsidRPr="00B32F96" w:rsidRDefault="00546E23" w:rsidP="004355F7">
            <w:pPr>
              <w:pStyle w:val="GvdeMetni2"/>
              <w:spacing w:before="60" w:after="20" w:line="240" w:lineRule="auto"/>
              <w:jc w:val="left"/>
              <w:rPr>
                <w:rFonts w:ascii="Arial" w:hAnsi="Arial" w:cs="Arial"/>
                <w:sz w:val="18"/>
                <w:szCs w:val="18"/>
              </w:rPr>
            </w:pPr>
          </w:p>
        </w:tc>
      </w:tr>
    </w:tbl>
    <w:p w:rsidR="00546E23" w:rsidRPr="00B32F96" w:rsidRDefault="00546E23">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546E23" w:rsidRPr="00B32F96"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B32F96" w:rsidRDefault="00546E23" w:rsidP="00B1688B">
            <w:pPr>
              <w:rPr>
                <w:rFonts w:cs="Arial"/>
                <w:sz w:val="18"/>
                <w:szCs w:val="18"/>
              </w:rPr>
            </w:pPr>
            <w:r w:rsidRPr="00B32F96">
              <w:rPr>
                <w:rFonts w:cs="Arial"/>
                <w:b/>
                <w:sz w:val="18"/>
                <w:szCs w:val="18"/>
              </w:rPr>
              <w:t>Prerequisites</w:t>
            </w:r>
            <w:r w:rsidRPr="00B32F96">
              <w:rPr>
                <w:rFonts w:cs="Arial"/>
                <w:sz w:val="18"/>
                <w:szCs w:val="18"/>
              </w:rPr>
              <w:t xml:space="preserve"> </w:t>
            </w:r>
          </w:p>
          <w:p w:rsidR="00546E23" w:rsidRPr="00B32F96" w:rsidRDefault="00546E23" w:rsidP="00B1688B">
            <w:pPr>
              <w:rPr>
                <w:rFonts w:cs="Arial"/>
                <w:sz w:val="18"/>
                <w:szCs w:val="18"/>
              </w:rPr>
            </w:pPr>
            <w:r w:rsidRPr="00B32F96">
              <w:rPr>
                <w:rFonts w:cs="Arial"/>
                <w:sz w:val="18"/>
                <w:szCs w:val="18"/>
              </w:rPr>
              <w:t>(if any)</w:t>
            </w:r>
          </w:p>
          <w:p w:rsidR="00546E23" w:rsidRPr="00B32F96" w:rsidRDefault="00546E23" w:rsidP="00B1688B">
            <w:pPr>
              <w:rPr>
                <w:rFonts w:cs="Arial"/>
                <w:b/>
                <w:sz w:val="18"/>
                <w:szCs w:val="18"/>
              </w:rPr>
            </w:pPr>
            <w:r w:rsidRPr="00B32F96">
              <w:rPr>
                <w:rFonts w:cs="Arial"/>
                <w:i/>
                <w:sz w:val="18"/>
                <w:szCs w:val="18"/>
              </w:rPr>
              <w:t>Give course codes and check all that are applicable.</w:t>
            </w:r>
          </w:p>
        </w:tc>
        <w:tc>
          <w:tcPr>
            <w:tcW w:w="2113" w:type="dxa"/>
            <w:tcBorders>
              <w:left w:val="single" w:sz="4" w:space="0" w:color="auto"/>
              <w:bottom w:val="nil"/>
            </w:tcBorders>
            <w:vAlign w:val="center"/>
          </w:tcPr>
          <w:p w:rsidR="00546E23" w:rsidRPr="00B32F96" w:rsidRDefault="00546E23" w:rsidP="00B1688B">
            <w:pPr>
              <w:jc w:val="center"/>
              <w:rPr>
                <w:rFonts w:cs="Arial"/>
                <w:sz w:val="18"/>
                <w:szCs w:val="18"/>
              </w:rPr>
            </w:pPr>
            <w:r w:rsidRPr="00B32F96">
              <w:rPr>
                <w:rFonts w:cs="Arial"/>
                <w:sz w:val="18"/>
                <w:szCs w:val="18"/>
              </w:rPr>
              <w:t>1</w:t>
            </w:r>
            <w:r w:rsidRPr="00B32F9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B32F9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r>
          </w:tbl>
          <w:p w:rsidR="00546E23" w:rsidRPr="00B32F96" w:rsidRDefault="00546E23" w:rsidP="00B1688B">
            <w:pPr>
              <w:rPr>
                <w:rFonts w:cs="Arial"/>
                <w:b/>
                <w:sz w:val="18"/>
                <w:szCs w:val="18"/>
              </w:rPr>
            </w:pPr>
          </w:p>
        </w:tc>
        <w:tc>
          <w:tcPr>
            <w:tcW w:w="2126" w:type="dxa"/>
            <w:gridSpan w:val="3"/>
            <w:tcBorders>
              <w:bottom w:val="nil"/>
            </w:tcBorders>
            <w:vAlign w:val="center"/>
          </w:tcPr>
          <w:p w:rsidR="00546E23" w:rsidRPr="00B32F96" w:rsidRDefault="00546E23" w:rsidP="00B1688B">
            <w:pPr>
              <w:jc w:val="center"/>
              <w:rPr>
                <w:rFonts w:cs="Arial"/>
                <w:sz w:val="18"/>
                <w:szCs w:val="18"/>
              </w:rPr>
            </w:pPr>
            <w:r w:rsidRPr="00B32F96">
              <w:rPr>
                <w:rFonts w:cs="Arial"/>
                <w:sz w:val="18"/>
                <w:szCs w:val="18"/>
              </w:rPr>
              <w:t>2</w:t>
            </w:r>
            <w:r w:rsidRPr="00B32F9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B32F9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r>
          </w:tbl>
          <w:p w:rsidR="00546E23" w:rsidRPr="00B32F96" w:rsidRDefault="00546E23" w:rsidP="00B1688B">
            <w:pPr>
              <w:spacing w:before="40" w:after="40"/>
              <w:rPr>
                <w:rFonts w:cs="Arial"/>
                <w:b/>
                <w:sz w:val="18"/>
                <w:szCs w:val="18"/>
              </w:rPr>
            </w:pPr>
          </w:p>
        </w:tc>
        <w:tc>
          <w:tcPr>
            <w:tcW w:w="2268" w:type="dxa"/>
            <w:gridSpan w:val="2"/>
            <w:tcBorders>
              <w:bottom w:val="nil"/>
            </w:tcBorders>
            <w:vAlign w:val="center"/>
          </w:tcPr>
          <w:p w:rsidR="00546E23" w:rsidRPr="00B32F96" w:rsidRDefault="00546E23" w:rsidP="00B1688B">
            <w:pPr>
              <w:jc w:val="center"/>
              <w:rPr>
                <w:rFonts w:cs="Arial"/>
                <w:sz w:val="18"/>
                <w:szCs w:val="18"/>
              </w:rPr>
            </w:pPr>
            <w:r w:rsidRPr="00B32F96">
              <w:rPr>
                <w:rFonts w:cs="Arial"/>
                <w:sz w:val="18"/>
                <w:szCs w:val="18"/>
              </w:rPr>
              <w:t>3</w:t>
            </w:r>
            <w:r w:rsidRPr="00B32F9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B32F9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r>
          </w:tbl>
          <w:p w:rsidR="00546E23" w:rsidRPr="00B32F96" w:rsidRDefault="00546E23" w:rsidP="00B1688B">
            <w:pPr>
              <w:spacing w:before="40" w:after="40"/>
              <w:rPr>
                <w:rFonts w:cs="Arial"/>
                <w:sz w:val="18"/>
                <w:szCs w:val="18"/>
              </w:rPr>
            </w:pPr>
          </w:p>
        </w:tc>
        <w:tc>
          <w:tcPr>
            <w:tcW w:w="2126" w:type="dxa"/>
            <w:tcBorders>
              <w:bottom w:val="nil"/>
            </w:tcBorders>
            <w:vAlign w:val="center"/>
          </w:tcPr>
          <w:p w:rsidR="00546E23" w:rsidRPr="00B32F96" w:rsidRDefault="00546E23" w:rsidP="00B1688B">
            <w:pPr>
              <w:jc w:val="center"/>
              <w:rPr>
                <w:rFonts w:cs="Arial"/>
                <w:sz w:val="18"/>
                <w:szCs w:val="18"/>
              </w:rPr>
            </w:pPr>
            <w:r w:rsidRPr="00B32F96">
              <w:rPr>
                <w:rFonts w:cs="Arial"/>
                <w:sz w:val="18"/>
                <w:szCs w:val="18"/>
              </w:rPr>
              <w:t>4</w:t>
            </w:r>
            <w:r w:rsidRPr="00B32F9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B32F9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r>
          </w:tbl>
          <w:p w:rsidR="00546E23" w:rsidRPr="00B32F96" w:rsidRDefault="00546E23" w:rsidP="00B1688B">
            <w:pPr>
              <w:rPr>
                <w:rFonts w:cs="Arial"/>
                <w:b/>
                <w:sz w:val="18"/>
                <w:szCs w:val="18"/>
              </w:rPr>
            </w:pPr>
          </w:p>
        </w:tc>
      </w:tr>
      <w:tr w:rsidR="00546E23" w:rsidRPr="00B32F96"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B32F96" w:rsidRDefault="00546E23" w:rsidP="00B1688B">
            <w:pPr>
              <w:rPr>
                <w:rFonts w:cs="Arial"/>
                <w:sz w:val="18"/>
                <w:szCs w:val="18"/>
              </w:rPr>
            </w:pPr>
          </w:p>
        </w:tc>
        <w:tc>
          <w:tcPr>
            <w:tcW w:w="2119" w:type="dxa"/>
            <w:gridSpan w:val="2"/>
            <w:tcBorders>
              <w:top w:val="nil"/>
              <w:left w:val="single" w:sz="4" w:space="0" w:color="auto"/>
            </w:tcBorders>
            <w:vAlign w:val="center"/>
          </w:tcPr>
          <w:p w:rsidR="00546E23" w:rsidRPr="00B32F96" w:rsidRDefault="00546E23" w:rsidP="00B1688B">
            <w:pPr>
              <w:jc w:val="center"/>
              <w:rPr>
                <w:rFonts w:cs="Arial"/>
                <w:sz w:val="18"/>
                <w:szCs w:val="18"/>
              </w:rPr>
            </w:pPr>
          </w:p>
        </w:tc>
        <w:tc>
          <w:tcPr>
            <w:tcW w:w="2120" w:type="dxa"/>
            <w:gridSpan w:val="2"/>
            <w:tcBorders>
              <w:top w:val="nil"/>
              <w:left w:val="nil"/>
            </w:tcBorders>
            <w:vAlign w:val="center"/>
          </w:tcPr>
          <w:p w:rsidR="00546E23" w:rsidRPr="00B32F96" w:rsidRDefault="00546E23" w:rsidP="00B1688B">
            <w:pPr>
              <w:jc w:val="center"/>
              <w:rPr>
                <w:rFonts w:cs="Arial"/>
                <w:sz w:val="18"/>
                <w:szCs w:val="18"/>
              </w:rPr>
            </w:pPr>
          </w:p>
        </w:tc>
        <w:tc>
          <w:tcPr>
            <w:tcW w:w="2268" w:type="dxa"/>
            <w:gridSpan w:val="2"/>
            <w:tcBorders>
              <w:top w:val="nil"/>
              <w:left w:val="nil"/>
            </w:tcBorders>
            <w:vAlign w:val="center"/>
          </w:tcPr>
          <w:p w:rsidR="00546E23" w:rsidRPr="00B32F96" w:rsidRDefault="00546E23" w:rsidP="00B1688B">
            <w:pPr>
              <w:jc w:val="center"/>
              <w:rPr>
                <w:rFonts w:cs="Arial"/>
                <w:sz w:val="18"/>
                <w:szCs w:val="18"/>
              </w:rPr>
            </w:pPr>
          </w:p>
        </w:tc>
        <w:tc>
          <w:tcPr>
            <w:tcW w:w="2126" w:type="dxa"/>
            <w:tcBorders>
              <w:top w:val="nil"/>
              <w:left w:val="nil"/>
            </w:tcBorders>
            <w:vAlign w:val="center"/>
          </w:tcPr>
          <w:p w:rsidR="00546E23" w:rsidRPr="00B32F96" w:rsidRDefault="00546E23" w:rsidP="00B1688B">
            <w:pPr>
              <w:jc w:val="center"/>
              <w:rPr>
                <w:rFonts w:cs="Arial"/>
                <w:sz w:val="18"/>
                <w:szCs w:val="18"/>
              </w:rPr>
            </w:pPr>
          </w:p>
        </w:tc>
      </w:tr>
      <w:tr w:rsidR="00546E23" w:rsidRPr="00B32F96"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B32F96" w:rsidRDefault="00546E23" w:rsidP="00B1688B">
            <w:pPr>
              <w:rPr>
                <w:rFonts w:cs="Arial"/>
                <w:sz w:val="18"/>
                <w:szCs w:val="18"/>
              </w:rPr>
            </w:pPr>
          </w:p>
        </w:tc>
        <w:tc>
          <w:tcPr>
            <w:tcW w:w="2349" w:type="dxa"/>
            <w:gridSpan w:val="3"/>
            <w:tcBorders>
              <w:left w:val="single" w:sz="4" w:space="0" w:color="auto"/>
            </w:tcBorders>
            <w:vAlign w:val="center"/>
          </w:tcPr>
          <w:p w:rsidR="00546E23" w:rsidRPr="00B32F96" w:rsidRDefault="00546E23" w:rsidP="00B1688B">
            <w:pPr>
              <w:spacing w:before="40" w:after="40"/>
              <w:rPr>
                <w:rFonts w:cs="Arial"/>
                <w:b/>
                <w:sz w:val="18"/>
                <w:szCs w:val="18"/>
              </w:rPr>
            </w:pPr>
            <w:r w:rsidRPr="00B32F96">
              <w:rPr>
                <w:rFonts w:cs="Arial"/>
                <w:sz w:val="18"/>
                <w:szCs w:val="18"/>
              </w:rPr>
              <w:fldChar w:fldCharType="begin">
                <w:ffData>
                  <w:name w:val=""/>
                  <w:enabled/>
                  <w:calcOnExit w:val="0"/>
                  <w:checkBox>
                    <w:size w:val="18"/>
                    <w:default w:val="0"/>
                  </w:checkBox>
                </w:ffData>
              </w:fldChar>
            </w:r>
            <w:r w:rsidRPr="00B32F96">
              <w:rPr>
                <w:rFonts w:cs="Arial"/>
                <w:sz w:val="18"/>
                <w:szCs w:val="18"/>
              </w:rPr>
              <w:instrText xml:space="preserve"> FORMCHECKBOX </w:instrText>
            </w:r>
            <w:r w:rsidR="00BD70F9">
              <w:rPr>
                <w:rFonts w:cs="Arial"/>
                <w:sz w:val="18"/>
                <w:szCs w:val="18"/>
              </w:rPr>
            </w:r>
            <w:r w:rsidR="00BD70F9">
              <w:rPr>
                <w:rFonts w:cs="Arial"/>
                <w:sz w:val="18"/>
                <w:szCs w:val="18"/>
              </w:rPr>
              <w:fldChar w:fldCharType="separate"/>
            </w:r>
            <w:r w:rsidRPr="00B32F96">
              <w:rPr>
                <w:rFonts w:cs="Arial"/>
                <w:sz w:val="18"/>
                <w:szCs w:val="18"/>
              </w:rPr>
              <w:fldChar w:fldCharType="end"/>
            </w:r>
            <w:r w:rsidRPr="00B32F96">
              <w:rPr>
                <w:rFonts w:cs="Arial"/>
                <w:sz w:val="18"/>
                <w:szCs w:val="18"/>
              </w:rPr>
              <w:t xml:space="preserve"> Consent of the Instructor</w:t>
            </w:r>
          </w:p>
        </w:tc>
        <w:tc>
          <w:tcPr>
            <w:tcW w:w="1890" w:type="dxa"/>
            <w:vAlign w:val="center"/>
          </w:tcPr>
          <w:p w:rsidR="00546E23" w:rsidRPr="00B32F96" w:rsidRDefault="00546E23" w:rsidP="00B1688B">
            <w:pPr>
              <w:spacing w:before="40" w:after="40"/>
              <w:rPr>
                <w:rFonts w:cs="Arial"/>
                <w:b/>
                <w:sz w:val="18"/>
                <w:szCs w:val="18"/>
              </w:rPr>
            </w:pPr>
            <w:r w:rsidRPr="00B32F96">
              <w:rPr>
                <w:rFonts w:cs="Arial"/>
                <w:sz w:val="18"/>
                <w:szCs w:val="18"/>
              </w:rPr>
              <w:fldChar w:fldCharType="begin">
                <w:ffData>
                  <w:name w:val=""/>
                  <w:enabled/>
                  <w:calcOnExit w:val="0"/>
                  <w:checkBox>
                    <w:size w:val="18"/>
                    <w:default w:val="0"/>
                  </w:checkBox>
                </w:ffData>
              </w:fldChar>
            </w:r>
            <w:r w:rsidRPr="00B32F96">
              <w:rPr>
                <w:rFonts w:cs="Arial"/>
                <w:sz w:val="18"/>
                <w:szCs w:val="18"/>
              </w:rPr>
              <w:instrText xml:space="preserve"> FORMCHECKBOX </w:instrText>
            </w:r>
            <w:r w:rsidR="00BD70F9">
              <w:rPr>
                <w:rFonts w:cs="Arial"/>
                <w:sz w:val="18"/>
                <w:szCs w:val="18"/>
              </w:rPr>
            </w:r>
            <w:r w:rsidR="00BD70F9">
              <w:rPr>
                <w:rFonts w:cs="Arial"/>
                <w:sz w:val="18"/>
                <w:szCs w:val="18"/>
              </w:rPr>
              <w:fldChar w:fldCharType="separate"/>
            </w:r>
            <w:r w:rsidRPr="00B32F96">
              <w:rPr>
                <w:rFonts w:cs="Arial"/>
                <w:sz w:val="18"/>
                <w:szCs w:val="18"/>
              </w:rPr>
              <w:fldChar w:fldCharType="end"/>
            </w:r>
            <w:r w:rsidRPr="00B32F96">
              <w:rPr>
                <w:rFonts w:cs="Arial"/>
                <w:sz w:val="18"/>
                <w:szCs w:val="18"/>
              </w:rPr>
              <w:t xml:space="preserve"> Senior Standing</w:t>
            </w:r>
          </w:p>
        </w:tc>
        <w:tc>
          <w:tcPr>
            <w:tcW w:w="4394" w:type="dxa"/>
            <w:gridSpan w:val="3"/>
            <w:vAlign w:val="bottom"/>
          </w:tcPr>
          <w:p w:rsidR="00546E23" w:rsidRPr="00B32F96" w:rsidRDefault="00E66AA4" w:rsidP="00B1688B">
            <w:pPr>
              <w:spacing w:before="100"/>
              <w:rPr>
                <w:rFonts w:cs="Arial"/>
                <w:b/>
                <w:sz w:val="18"/>
                <w:szCs w:val="18"/>
              </w:rPr>
            </w:pPr>
            <w:r w:rsidRPr="00B32F96">
              <w:rPr>
                <w:rFonts w:cs="Arial"/>
                <w:noProof/>
                <w:sz w:val="18"/>
                <w:szCs w:val="18"/>
                <w:lang w:val="tr-TR" w:eastAsia="tr-TR"/>
              </w:rPr>
              <mc:AlternateContent>
                <mc:Choice Requires="wps">
                  <w:drawing>
                    <wp:anchor distT="0" distB="0" distL="114300" distR="114300" simplePos="0" relativeHeight="251656704" behindDoc="0" locked="0" layoutInCell="1" allowOverlap="1" wp14:anchorId="070E7999" wp14:editId="515B8BB8">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441DF5" w:rsidRPr="00973F4F" w:rsidRDefault="00441DF5"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E7999"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441DF5" w:rsidRPr="00973F4F" w:rsidRDefault="00441DF5" w:rsidP="008766E8">
                            <w:pPr>
                              <w:rPr>
                                <w:sz w:val="12"/>
                                <w:lang w:val="tr-TR"/>
                              </w:rPr>
                            </w:pPr>
                          </w:p>
                        </w:txbxContent>
                      </v:textbox>
                    </v:shape>
                  </w:pict>
                </mc:Fallback>
              </mc:AlternateContent>
            </w:r>
            <w:r w:rsidR="00546E23" w:rsidRPr="00B32F96">
              <w:rPr>
                <w:rFonts w:cs="Arial"/>
                <w:sz w:val="18"/>
                <w:szCs w:val="18"/>
              </w:rPr>
              <w:fldChar w:fldCharType="begin">
                <w:ffData>
                  <w:name w:val=""/>
                  <w:enabled/>
                  <w:calcOnExit w:val="0"/>
                  <w:checkBox>
                    <w:size w:val="18"/>
                    <w:default w:val="0"/>
                  </w:checkBox>
                </w:ffData>
              </w:fldChar>
            </w:r>
            <w:r w:rsidR="00546E23" w:rsidRPr="00B32F96">
              <w:rPr>
                <w:rFonts w:cs="Arial"/>
                <w:sz w:val="18"/>
                <w:szCs w:val="18"/>
              </w:rPr>
              <w:instrText xml:space="preserve"> FORMCHECKBOX </w:instrText>
            </w:r>
            <w:r w:rsidR="00BD70F9">
              <w:rPr>
                <w:rFonts w:cs="Arial"/>
                <w:sz w:val="18"/>
                <w:szCs w:val="18"/>
              </w:rPr>
            </w:r>
            <w:r w:rsidR="00BD70F9">
              <w:rPr>
                <w:rFonts w:cs="Arial"/>
                <w:sz w:val="18"/>
                <w:szCs w:val="18"/>
              </w:rPr>
              <w:fldChar w:fldCharType="separate"/>
            </w:r>
            <w:r w:rsidR="00546E23" w:rsidRPr="00B32F96">
              <w:rPr>
                <w:rFonts w:cs="Arial"/>
                <w:sz w:val="18"/>
                <w:szCs w:val="18"/>
              </w:rPr>
              <w:fldChar w:fldCharType="end"/>
            </w:r>
            <w:r w:rsidR="00546E23" w:rsidRPr="00B32F96">
              <w:rPr>
                <w:rFonts w:cs="Arial"/>
                <w:sz w:val="18"/>
                <w:szCs w:val="18"/>
              </w:rPr>
              <w:t xml:space="preserve"> Give others, if any. </w:t>
            </w:r>
          </w:p>
        </w:tc>
      </w:tr>
      <w:tr w:rsidR="00546E23" w:rsidRPr="00B32F96"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B32F96" w:rsidRDefault="00546E23" w:rsidP="00B1688B">
            <w:pPr>
              <w:rPr>
                <w:rFonts w:cs="Arial"/>
                <w:sz w:val="18"/>
                <w:szCs w:val="18"/>
              </w:rPr>
            </w:pPr>
            <w:r w:rsidRPr="00B32F96">
              <w:rPr>
                <w:rFonts w:cs="Arial"/>
                <w:b/>
                <w:sz w:val="18"/>
                <w:szCs w:val="18"/>
              </w:rPr>
              <w:t>Co-requisites</w:t>
            </w:r>
            <w:r w:rsidRPr="00B32F96">
              <w:rPr>
                <w:rFonts w:cs="Arial"/>
                <w:sz w:val="18"/>
                <w:szCs w:val="18"/>
              </w:rPr>
              <w:t xml:space="preserve"> </w:t>
            </w:r>
          </w:p>
          <w:p w:rsidR="00546E23" w:rsidRPr="00B32F96" w:rsidRDefault="00546E23" w:rsidP="00B1688B">
            <w:pPr>
              <w:rPr>
                <w:rFonts w:cs="Arial"/>
                <w:b/>
                <w:sz w:val="18"/>
                <w:szCs w:val="18"/>
              </w:rPr>
            </w:pPr>
            <w:r w:rsidRPr="00B32F96">
              <w:rPr>
                <w:rFonts w:cs="Arial"/>
                <w:sz w:val="18"/>
                <w:szCs w:val="18"/>
              </w:rPr>
              <w:t>(if any)</w:t>
            </w:r>
          </w:p>
        </w:tc>
        <w:tc>
          <w:tcPr>
            <w:tcW w:w="2113" w:type="dxa"/>
            <w:tcBorders>
              <w:left w:val="single" w:sz="4" w:space="0" w:color="auto"/>
              <w:bottom w:val="nil"/>
            </w:tcBorders>
            <w:vAlign w:val="center"/>
          </w:tcPr>
          <w:p w:rsidR="00546E23" w:rsidRPr="00B32F96" w:rsidRDefault="00546E23" w:rsidP="00B1688B">
            <w:pPr>
              <w:jc w:val="center"/>
              <w:rPr>
                <w:rFonts w:cs="Arial"/>
                <w:sz w:val="18"/>
                <w:szCs w:val="18"/>
              </w:rPr>
            </w:pPr>
            <w:r w:rsidRPr="00B32F96">
              <w:rPr>
                <w:rFonts w:cs="Arial"/>
                <w:sz w:val="18"/>
                <w:szCs w:val="18"/>
              </w:rPr>
              <w:t>1</w:t>
            </w:r>
            <w:r w:rsidRPr="00B32F9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B32F9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r>
          </w:tbl>
          <w:p w:rsidR="00546E23" w:rsidRPr="00B32F96" w:rsidRDefault="00546E23" w:rsidP="00B1688B">
            <w:pPr>
              <w:rPr>
                <w:rFonts w:cs="Arial"/>
                <w:b/>
                <w:sz w:val="18"/>
                <w:szCs w:val="18"/>
              </w:rPr>
            </w:pPr>
          </w:p>
        </w:tc>
        <w:tc>
          <w:tcPr>
            <w:tcW w:w="2126" w:type="dxa"/>
            <w:gridSpan w:val="3"/>
            <w:tcBorders>
              <w:left w:val="nil"/>
              <w:bottom w:val="nil"/>
            </w:tcBorders>
            <w:vAlign w:val="center"/>
          </w:tcPr>
          <w:p w:rsidR="00546E23" w:rsidRPr="00B32F96" w:rsidRDefault="00546E23" w:rsidP="00B1688B">
            <w:pPr>
              <w:jc w:val="center"/>
              <w:rPr>
                <w:rFonts w:cs="Arial"/>
                <w:sz w:val="18"/>
                <w:szCs w:val="18"/>
              </w:rPr>
            </w:pPr>
            <w:r w:rsidRPr="00B32F96">
              <w:rPr>
                <w:rFonts w:cs="Arial"/>
                <w:sz w:val="18"/>
                <w:szCs w:val="18"/>
              </w:rPr>
              <w:t>2</w:t>
            </w:r>
            <w:r w:rsidRPr="00B32F9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B32F9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r>
          </w:tbl>
          <w:p w:rsidR="00546E23" w:rsidRPr="00B32F96" w:rsidRDefault="00546E23" w:rsidP="00B1688B">
            <w:pPr>
              <w:spacing w:before="40" w:after="40"/>
              <w:rPr>
                <w:rFonts w:cs="Arial"/>
                <w:b/>
                <w:sz w:val="18"/>
                <w:szCs w:val="18"/>
              </w:rPr>
            </w:pPr>
          </w:p>
        </w:tc>
        <w:tc>
          <w:tcPr>
            <w:tcW w:w="2247" w:type="dxa"/>
            <w:tcBorders>
              <w:left w:val="nil"/>
              <w:bottom w:val="nil"/>
            </w:tcBorders>
            <w:vAlign w:val="center"/>
          </w:tcPr>
          <w:p w:rsidR="00546E23" w:rsidRPr="00B32F96" w:rsidRDefault="00546E23" w:rsidP="00B1688B">
            <w:pPr>
              <w:jc w:val="center"/>
              <w:rPr>
                <w:rFonts w:cs="Arial"/>
                <w:sz w:val="18"/>
                <w:szCs w:val="18"/>
              </w:rPr>
            </w:pPr>
            <w:r w:rsidRPr="00B32F96">
              <w:rPr>
                <w:rFonts w:cs="Arial"/>
                <w:sz w:val="18"/>
                <w:szCs w:val="18"/>
              </w:rPr>
              <w:t>3</w:t>
            </w:r>
            <w:r w:rsidRPr="00B32F9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B32F9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r>
          </w:tbl>
          <w:p w:rsidR="00546E23" w:rsidRPr="00B32F96" w:rsidRDefault="00546E23" w:rsidP="00B1688B">
            <w:pPr>
              <w:spacing w:before="40" w:after="40"/>
              <w:rPr>
                <w:rFonts w:cs="Arial"/>
                <w:sz w:val="18"/>
                <w:szCs w:val="18"/>
              </w:rPr>
            </w:pPr>
          </w:p>
        </w:tc>
        <w:tc>
          <w:tcPr>
            <w:tcW w:w="2147" w:type="dxa"/>
            <w:gridSpan w:val="2"/>
            <w:tcBorders>
              <w:left w:val="nil"/>
              <w:bottom w:val="nil"/>
            </w:tcBorders>
            <w:vAlign w:val="center"/>
          </w:tcPr>
          <w:p w:rsidR="00546E23" w:rsidRPr="00B32F96" w:rsidRDefault="00546E23" w:rsidP="00B1688B">
            <w:pPr>
              <w:jc w:val="center"/>
              <w:rPr>
                <w:rFonts w:cs="Arial"/>
                <w:sz w:val="18"/>
                <w:szCs w:val="18"/>
              </w:rPr>
            </w:pPr>
            <w:r w:rsidRPr="00B32F96">
              <w:rPr>
                <w:rFonts w:cs="Arial"/>
                <w:sz w:val="18"/>
                <w:szCs w:val="18"/>
              </w:rPr>
              <w:t>4</w:t>
            </w:r>
            <w:r w:rsidRPr="00B32F9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B32F9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B1688B">
                  <w:pPr>
                    <w:spacing w:before="40" w:after="40"/>
                    <w:jc w:val="center"/>
                    <w:rPr>
                      <w:rFonts w:cs="Arial"/>
                      <w:sz w:val="18"/>
                      <w:szCs w:val="18"/>
                    </w:rPr>
                  </w:pPr>
                </w:p>
              </w:tc>
            </w:tr>
          </w:tbl>
          <w:p w:rsidR="00546E23" w:rsidRPr="00B32F96" w:rsidRDefault="00546E23" w:rsidP="00B1688B">
            <w:pPr>
              <w:rPr>
                <w:rFonts w:cs="Arial"/>
                <w:b/>
                <w:sz w:val="18"/>
                <w:szCs w:val="18"/>
              </w:rPr>
            </w:pPr>
          </w:p>
        </w:tc>
      </w:tr>
      <w:tr w:rsidR="00546E23" w:rsidRPr="00B32F96"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B32F96" w:rsidRDefault="00546E23" w:rsidP="00B1688B">
            <w:pPr>
              <w:rPr>
                <w:rFonts w:cs="Arial"/>
                <w:sz w:val="18"/>
                <w:szCs w:val="18"/>
              </w:rPr>
            </w:pPr>
          </w:p>
        </w:tc>
        <w:tc>
          <w:tcPr>
            <w:tcW w:w="2113" w:type="dxa"/>
            <w:tcBorders>
              <w:top w:val="nil"/>
              <w:left w:val="single" w:sz="4" w:space="0" w:color="auto"/>
            </w:tcBorders>
            <w:vAlign w:val="center"/>
          </w:tcPr>
          <w:p w:rsidR="00546E23" w:rsidRPr="00B32F96" w:rsidRDefault="00546E23" w:rsidP="00B1688B">
            <w:pPr>
              <w:jc w:val="center"/>
              <w:rPr>
                <w:rFonts w:cs="Arial"/>
                <w:sz w:val="18"/>
                <w:szCs w:val="18"/>
              </w:rPr>
            </w:pPr>
          </w:p>
        </w:tc>
        <w:tc>
          <w:tcPr>
            <w:tcW w:w="2126" w:type="dxa"/>
            <w:gridSpan w:val="3"/>
            <w:tcBorders>
              <w:top w:val="nil"/>
              <w:left w:val="nil"/>
            </w:tcBorders>
            <w:vAlign w:val="center"/>
          </w:tcPr>
          <w:p w:rsidR="00546E23" w:rsidRPr="00B32F96" w:rsidRDefault="00546E23" w:rsidP="00B1688B">
            <w:pPr>
              <w:jc w:val="center"/>
              <w:rPr>
                <w:rFonts w:cs="Arial"/>
                <w:sz w:val="18"/>
                <w:szCs w:val="18"/>
              </w:rPr>
            </w:pPr>
          </w:p>
        </w:tc>
        <w:tc>
          <w:tcPr>
            <w:tcW w:w="2247" w:type="dxa"/>
            <w:tcBorders>
              <w:top w:val="nil"/>
              <w:left w:val="nil"/>
            </w:tcBorders>
            <w:vAlign w:val="center"/>
          </w:tcPr>
          <w:p w:rsidR="00546E23" w:rsidRPr="00B32F96" w:rsidRDefault="00546E23" w:rsidP="00B1688B">
            <w:pPr>
              <w:jc w:val="center"/>
              <w:rPr>
                <w:rFonts w:cs="Arial"/>
                <w:sz w:val="18"/>
                <w:szCs w:val="18"/>
              </w:rPr>
            </w:pPr>
          </w:p>
        </w:tc>
        <w:tc>
          <w:tcPr>
            <w:tcW w:w="2147" w:type="dxa"/>
            <w:gridSpan w:val="2"/>
            <w:tcBorders>
              <w:top w:val="nil"/>
              <w:left w:val="nil"/>
            </w:tcBorders>
            <w:vAlign w:val="center"/>
          </w:tcPr>
          <w:p w:rsidR="00546E23" w:rsidRPr="00B32F96" w:rsidRDefault="00546E23" w:rsidP="00B1688B">
            <w:pPr>
              <w:jc w:val="center"/>
              <w:rPr>
                <w:rFonts w:cs="Arial"/>
                <w:sz w:val="18"/>
                <w:szCs w:val="18"/>
              </w:rPr>
            </w:pPr>
          </w:p>
        </w:tc>
      </w:tr>
      <w:tr w:rsidR="00546E23" w:rsidRPr="00B32F96"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B32F96" w:rsidRDefault="00546E23" w:rsidP="00B1688B">
            <w:pPr>
              <w:spacing w:before="60"/>
              <w:rPr>
                <w:rFonts w:cs="Arial"/>
                <w:sz w:val="18"/>
                <w:szCs w:val="18"/>
              </w:rPr>
            </w:pPr>
            <w:r w:rsidRPr="00B32F96">
              <w:rPr>
                <w:rFonts w:cs="Arial"/>
                <w:b/>
                <w:sz w:val="18"/>
                <w:szCs w:val="18"/>
              </w:rPr>
              <w:t>Course Type</w:t>
            </w:r>
            <w:r w:rsidRPr="00B32F96">
              <w:rPr>
                <w:rFonts w:cs="Arial"/>
                <w:sz w:val="18"/>
                <w:szCs w:val="18"/>
              </w:rPr>
              <w:t xml:space="preserve">  </w:t>
            </w:r>
          </w:p>
          <w:p w:rsidR="00546E23" w:rsidRPr="00B32F96" w:rsidRDefault="00546E23" w:rsidP="00B1688B">
            <w:pPr>
              <w:spacing w:after="60"/>
              <w:rPr>
                <w:rFonts w:cs="Arial"/>
                <w:sz w:val="18"/>
                <w:szCs w:val="18"/>
              </w:rPr>
            </w:pPr>
            <w:r w:rsidRPr="00B32F96">
              <w:rPr>
                <w:rFonts w:cs="Arial"/>
                <w:i/>
                <w:sz w:val="18"/>
                <w:szCs w:val="18"/>
              </w:rPr>
              <w:t>Check all that are applicable</w:t>
            </w:r>
          </w:p>
        </w:tc>
        <w:tc>
          <w:tcPr>
            <w:tcW w:w="8633" w:type="dxa"/>
            <w:gridSpan w:val="7"/>
            <w:tcBorders>
              <w:left w:val="single" w:sz="4" w:space="0" w:color="auto"/>
            </w:tcBorders>
            <w:vAlign w:val="center"/>
          </w:tcPr>
          <w:p w:rsidR="00546E23" w:rsidRPr="00B32F96" w:rsidRDefault="00546E23" w:rsidP="009F72BE">
            <w:pPr>
              <w:rPr>
                <w:rFonts w:cs="Arial"/>
                <w:sz w:val="18"/>
                <w:szCs w:val="18"/>
              </w:rPr>
            </w:pPr>
            <w:r w:rsidRPr="00B32F96">
              <w:rPr>
                <w:rFonts w:cs="Arial"/>
                <w:sz w:val="18"/>
                <w:szCs w:val="18"/>
              </w:rPr>
              <w:fldChar w:fldCharType="begin">
                <w:ffData>
                  <w:name w:val=""/>
                  <w:enabled/>
                  <w:calcOnExit w:val="0"/>
                  <w:checkBox>
                    <w:size w:val="18"/>
                    <w:default w:val="1"/>
                  </w:checkBox>
                </w:ffData>
              </w:fldChar>
            </w:r>
            <w:r w:rsidRPr="00B32F96">
              <w:rPr>
                <w:rFonts w:cs="Arial"/>
                <w:sz w:val="18"/>
                <w:szCs w:val="18"/>
              </w:rPr>
              <w:instrText xml:space="preserve"> FORMCHECKBOX </w:instrText>
            </w:r>
            <w:r w:rsidR="00BD70F9">
              <w:rPr>
                <w:rFonts w:cs="Arial"/>
                <w:sz w:val="18"/>
                <w:szCs w:val="18"/>
              </w:rPr>
            </w:r>
            <w:r w:rsidR="00BD70F9">
              <w:rPr>
                <w:rFonts w:cs="Arial"/>
                <w:sz w:val="18"/>
                <w:szCs w:val="18"/>
              </w:rPr>
              <w:fldChar w:fldCharType="separate"/>
            </w:r>
            <w:r w:rsidRPr="00B32F96">
              <w:rPr>
                <w:rFonts w:cs="Arial"/>
                <w:sz w:val="18"/>
                <w:szCs w:val="18"/>
              </w:rPr>
              <w:fldChar w:fldCharType="end"/>
            </w:r>
            <w:r w:rsidRPr="00B32F96">
              <w:rPr>
                <w:rFonts w:cs="Arial"/>
                <w:sz w:val="18"/>
                <w:szCs w:val="18"/>
              </w:rPr>
              <w:t xml:space="preserve"> Must course for dept.      </w:t>
            </w:r>
            <w:r w:rsidRPr="00B32F96">
              <w:rPr>
                <w:rFonts w:cs="Arial"/>
                <w:sz w:val="18"/>
                <w:szCs w:val="18"/>
              </w:rPr>
              <w:fldChar w:fldCharType="begin">
                <w:ffData>
                  <w:name w:val=""/>
                  <w:enabled/>
                  <w:calcOnExit w:val="0"/>
                  <w:checkBox>
                    <w:size w:val="18"/>
                    <w:default w:val="0"/>
                  </w:checkBox>
                </w:ffData>
              </w:fldChar>
            </w:r>
            <w:r w:rsidRPr="00B32F96">
              <w:rPr>
                <w:rFonts w:cs="Arial"/>
                <w:sz w:val="18"/>
                <w:szCs w:val="18"/>
              </w:rPr>
              <w:instrText xml:space="preserve"> FORMCHECKBOX </w:instrText>
            </w:r>
            <w:r w:rsidR="00BD70F9">
              <w:rPr>
                <w:rFonts w:cs="Arial"/>
                <w:sz w:val="18"/>
                <w:szCs w:val="18"/>
              </w:rPr>
            </w:r>
            <w:r w:rsidR="00BD70F9">
              <w:rPr>
                <w:rFonts w:cs="Arial"/>
                <w:sz w:val="18"/>
                <w:szCs w:val="18"/>
              </w:rPr>
              <w:fldChar w:fldCharType="separate"/>
            </w:r>
            <w:r w:rsidRPr="00B32F96">
              <w:rPr>
                <w:rFonts w:cs="Arial"/>
                <w:sz w:val="18"/>
                <w:szCs w:val="18"/>
              </w:rPr>
              <w:fldChar w:fldCharType="end"/>
            </w:r>
            <w:r w:rsidRPr="00B32F96">
              <w:rPr>
                <w:rFonts w:cs="Arial"/>
                <w:sz w:val="18"/>
                <w:szCs w:val="18"/>
              </w:rPr>
              <w:t xml:space="preserve"> Must course for other dept</w:t>
            </w:r>
            <w:proofErr w:type="gramStart"/>
            <w:r w:rsidRPr="00B32F96">
              <w:rPr>
                <w:rFonts w:cs="Arial"/>
                <w:sz w:val="18"/>
                <w:szCs w:val="18"/>
              </w:rPr>
              <w:t>.(</w:t>
            </w:r>
            <w:proofErr w:type="gramEnd"/>
            <w:r w:rsidRPr="00B32F96">
              <w:rPr>
                <w:rFonts w:cs="Arial"/>
                <w:sz w:val="18"/>
                <w:szCs w:val="18"/>
              </w:rPr>
              <w:t xml:space="preserve">s)      </w:t>
            </w:r>
            <w:r w:rsidRPr="00B32F96">
              <w:rPr>
                <w:rFonts w:cs="Arial"/>
                <w:sz w:val="18"/>
                <w:szCs w:val="18"/>
              </w:rPr>
              <w:fldChar w:fldCharType="begin">
                <w:ffData>
                  <w:name w:val=""/>
                  <w:enabled/>
                  <w:calcOnExit w:val="0"/>
                  <w:checkBox>
                    <w:size w:val="18"/>
                    <w:default w:val="0"/>
                  </w:checkBox>
                </w:ffData>
              </w:fldChar>
            </w:r>
            <w:r w:rsidRPr="00B32F96">
              <w:rPr>
                <w:rFonts w:cs="Arial"/>
                <w:sz w:val="18"/>
                <w:szCs w:val="18"/>
              </w:rPr>
              <w:instrText xml:space="preserve"> FORMCHECKBOX </w:instrText>
            </w:r>
            <w:r w:rsidR="00BD70F9">
              <w:rPr>
                <w:rFonts w:cs="Arial"/>
                <w:sz w:val="18"/>
                <w:szCs w:val="18"/>
              </w:rPr>
            </w:r>
            <w:r w:rsidR="00BD70F9">
              <w:rPr>
                <w:rFonts w:cs="Arial"/>
                <w:sz w:val="18"/>
                <w:szCs w:val="18"/>
              </w:rPr>
              <w:fldChar w:fldCharType="separate"/>
            </w:r>
            <w:r w:rsidRPr="00B32F96">
              <w:rPr>
                <w:rFonts w:cs="Arial"/>
                <w:sz w:val="18"/>
                <w:szCs w:val="18"/>
              </w:rPr>
              <w:fldChar w:fldCharType="end"/>
            </w:r>
            <w:r w:rsidRPr="00B32F96">
              <w:rPr>
                <w:rFonts w:cs="Arial"/>
                <w:sz w:val="18"/>
                <w:szCs w:val="18"/>
              </w:rPr>
              <w:t xml:space="preserve"> Elective course for dept.      </w:t>
            </w:r>
            <w:r w:rsidRPr="00B32F96">
              <w:rPr>
                <w:rFonts w:cs="Arial"/>
                <w:sz w:val="18"/>
                <w:szCs w:val="18"/>
              </w:rPr>
              <w:fldChar w:fldCharType="begin">
                <w:ffData>
                  <w:name w:val=""/>
                  <w:enabled/>
                  <w:calcOnExit w:val="0"/>
                  <w:checkBox>
                    <w:size w:val="18"/>
                    <w:default w:val="0"/>
                  </w:checkBox>
                </w:ffData>
              </w:fldChar>
            </w:r>
            <w:r w:rsidRPr="00B32F96">
              <w:rPr>
                <w:rFonts w:cs="Arial"/>
                <w:sz w:val="18"/>
                <w:szCs w:val="18"/>
              </w:rPr>
              <w:instrText xml:space="preserve"> FORMCHECKBOX </w:instrText>
            </w:r>
            <w:r w:rsidR="00BD70F9">
              <w:rPr>
                <w:rFonts w:cs="Arial"/>
                <w:sz w:val="18"/>
                <w:szCs w:val="18"/>
              </w:rPr>
            </w:r>
            <w:r w:rsidR="00BD70F9">
              <w:rPr>
                <w:rFonts w:cs="Arial"/>
                <w:sz w:val="18"/>
                <w:szCs w:val="18"/>
              </w:rPr>
              <w:fldChar w:fldCharType="separate"/>
            </w:r>
            <w:r w:rsidRPr="00B32F96">
              <w:rPr>
                <w:rFonts w:cs="Arial"/>
                <w:sz w:val="18"/>
                <w:szCs w:val="18"/>
              </w:rPr>
              <w:fldChar w:fldCharType="end"/>
            </w:r>
            <w:r w:rsidRPr="00B32F96">
              <w:rPr>
                <w:rFonts w:cs="Arial"/>
                <w:sz w:val="18"/>
                <w:szCs w:val="18"/>
              </w:rPr>
              <w:t xml:space="preserve"> Elective course for other dept.(s)</w:t>
            </w:r>
          </w:p>
        </w:tc>
      </w:tr>
    </w:tbl>
    <w:p w:rsidR="00546E23" w:rsidRPr="00B32F96" w:rsidRDefault="00546E23">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546E23" w:rsidRPr="00B32F96" w:rsidTr="00A838C4">
        <w:trPr>
          <w:trHeight w:val="424"/>
        </w:trPr>
        <w:tc>
          <w:tcPr>
            <w:tcW w:w="10343" w:type="dxa"/>
            <w:gridSpan w:val="6"/>
            <w:shd w:val="clear" w:color="auto" w:fill="D9D9D9"/>
            <w:vAlign w:val="center"/>
          </w:tcPr>
          <w:p w:rsidR="00546E23" w:rsidRPr="00B32F96" w:rsidRDefault="00546E23" w:rsidP="0098749D">
            <w:pPr>
              <w:rPr>
                <w:rFonts w:cs="Arial"/>
                <w:b/>
                <w:sz w:val="18"/>
                <w:szCs w:val="18"/>
              </w:rPr>
            </w:pPr>
            <w:r w:rsidRPr="00B32F96">
              <w:rPr>
                <w:rFonts w:cs="Arial"/>
                <w:b/>
                <w:sz w:val="18"/>
                <w:szCs w:val="18"/>
              </w:rPr>
              <w:t>Course Classification</w:t>
            </w:r>
          </w:p>
          <w:p w:rsidR="00546E23" w:rsidRPr="00B32F96" w:rsidRDefault="00546E23" w:rsidP="000E3874">
            <w:pPr>
              <w:rPr>
                <w:rFonts w:cs="Arial"/>
                <w:b/>
                <w:sz w:val="18"/>
                <w:szCs w:val="18"/>
              </w:rPr>
            </w:pPr>
            <w:r w:rsidRPr="00B32F96">
              <w:rPr>
                <w:rFonts w:cs="Arial"/>
                <w:i/>
                <w:sz w:val="18"/>
                <w:szCs w:val="18"/>
              </w:rPr>
              <w:t>Give the appropriate percentage for each category.</w:t>
            </w:r>
          </w:p>
        </w:tc>
      </w:tr>
      <w:tr w:rsidR="00546E23" w:rsidRPr="00B32F96" w:rsidTr="00A838C4">
        <w:trPr>
          <w:trHeight w:val="424"/>
        </w:trPr>
        <w:tc>
          <w:tcPr>
            <w:tcW w:w="1035" w:type="dxa"/>
            <w:shd w:val="clear" w:color="auto" w:fill="D9D9D9"/>
            <w:vAlign w:val="center"/>
          </w:tcPr>
          <w:p w:rsidR="00546E23" w:rsidRPr="00B32F96" w:rsidRDefault="00546E23" w:rsidP="0098749D">
            <w:pPr>
              <w:rPr>
                <w:rFonts w:cs="Arial"/>
                <w:b/>
                <w:sz w:val="18"/>
                <w:szCs w:val="18"/>
              </w:rPr>
            </w:pPr>
            <w:r w:rsidRPr="00B32F96">
              <w:rPr>
                <w:rFonts w:cs="Arial"/>
                <w:sz w:val="18"/>
                <w:szCs w:val="18"/>
              </w:rPr>
              <w:t>Category</w:t>
            </w:r>
          </w:p>
        </w:tc>
        <w:tc>
          <w:tcPr>
            <w:tcW w:w="2590" w:type="dxa"/>
            <w:vAlign w:val="center"/>
          </w:tcPr>
          <w:p w:rsidR="00546E23" w:rsidRPr="00B32F96" w:rsidRDefault="00546E23" w:rsidP="0098749D">
            <w:pPr>
              <w:jc w:val="center"/>
              <w:rPr>
                <w:rFonts w:cs="Arial"/>
                <w:b/>
                <w:sz w:val="18"/>
                <w:szCs w:val="18"/>
              </w:rPr>
            </w:pPr>
            <w:r w:rsidRPr="00B32F96">
              <w:rPr>
                <w:rFonts w:cs="Arial"/>
                <w:b/>
                <w:sz w:val="18"/>
                <w:szCs w:val="18"/>
              </w:rPr>
              <w:t>Social Sciences</w:t>
            </w:r>
          </w:p>
        </w:tc>
        <w:tc>
          <w:tcPr>
            <w:tcW w:w="2071" w:type="dxa"/>
            <w:vAlign w:val="center"/>
          </w:tcPr>
          <w:p w:rsidR="00546E23" w:rsidRPr="00B32F96" w:rsidRDefault="00546E23" w:rsidP="0098749D">
            <w:pPr>
              <w:jc w:val="center"/>
              <w:rPr>
                <w:rFonts w:cs="Arial"/>
                <w:b/>
                <w:sz w:val="18"/>
                <w:szCs w:val="18"/>
              </w:rPr>
            </w:pPr>
            <w:r w:rsidRPr="00B32F96">
              <w:rPr>
                <w:rFonts w:cs="Arial"/>
                <w:b/>
                <w:sz w:val="18"/>
                <w:szCs w:val="18"/>
              </w:rPr>
              <w:t>Languages</w:t>
            </w:r>
          </w:p>
        </w:tc>
        <w:tc>
          <w:tcPr>
            <w:tcW w:w="2072" w:type="dxa"/>
            <w:vAlign w:val="center"/>
          </w:tcPr>
          <w:p w:rsidR="00546E23" w:rsidRPr="00B32F96" w:rsidRDefault="00546E23" w:rsidP="0098749D">
            <w:pPr>
              <w:jc w:val="center"/>
              <w:rPr>
                <w:rFonts w:cs="Arial"/>
                <w:b/>
                <w:sz w:val="18"/>
                <w:szCs w:val="18"/>
              </w:rPr>
            </w:pPr>
          </w:p>
        </w:tc>
        <w:tc>
          <w:tcPr>
            <w:tcW w:w="1554" w:type="dxa"/>
            <w:vAlign w:val="center"/>
          </w:tcPr>
          <w:p w:rsidR="00546E23" w:rsidRPr="00B32F96" w:rsidRDefault="00546E23" w:rsidP="0098749D">
            <w:pPr>
              <w:jc w:val="center"/>
              <w:rPr>
                <w:rFonts w:cs="Arial"/>
                <w:b/>
                <w:sz w:val="18"/>
                <w:szCs w:val="18"/>
              </w:rPr>
            </w:pPr>
          </w:p>
        </w:tc>
        <w:tc>
          <w:tcPr>
            <w:tcW w:w="1021" w:type="dxa"/>
            <w:vAlign w:val="center"/>
          </w:tcPr>
          <w:p w:rsidR="00546E23" w:rsidRPr="00B32F96" w:rsidRDefault="00546E23" w:rsidP="0098749D">
            <w:pPr>
              <w:jc w:val="center"/>
              <w:rPr>
                <w:rFonts w:cs="Arial"/>
                <w:b/>
                <w:sz w:val="18"/>
                <w:szCs w:val="18"/>
              </w:rPr>
            </w:pPr>
          </w:p>
        </w:tc>
      </w:tr>
      <w:tr w:rsidR="00546E23" w:rsidRPr="00B32F96" w:rsidTr="00A838C4">
        <w:trPr>
          <w:trHeight w:val="424"/>
        </w:trPr>
        <w:tc>
          <w:tcPr>
            <w:tcW w:w="1035" w:type="dxa"/>
            <w:shd w:val="clear" w:color="auto" w:fill="D9D9D9"/>
            <w:vAlign w:val="center"/>
          </w:tcPr>
          <w:p w:rsidR="00546E23" w:rsidRPr="00B32F96" w:rsidRDefault="00546E23" w:rsidP="0098749D">
            <w:pPr>
              <w:rPr>
                <w:rFonts w:cs="Arial"/>
                <w:b/>
                <w:sz w:val="18"/>
                <w:szCs w:val="18"/>
              </w:rPr>
            </w:pPr>
            <w:r w:rsidRPr="00B32F96">
              <w:rPr>
                <w:rFonts w:cs="Arial"/>
                <w:sz w:val="18"/>
                <w:szCs w:val="18"/>
              </w:rPr>
              <w:t>Percentage</w:t>
            </w:r>
          </w:p>
        </w:tc>
        <w:tc>
          <w:tcPr>
            <w:tcW w:w="2590" w:type="dxa"/>
            <w:vAlign w:val="center"/>
          </w:tcPr>
          <w:p w:rsidR="00546E23" w:rsidRPr="00B32F96" w:rsidRDefault="00546E23" w:rsidP="0098749D">
            <w:pPr>
              <w:jc w:val="center"/>
              <w:rPr>
                <w:rFonts w:cs="Arial"/>
                <w:sz w:val="18"/>
                <w:szCs w:val="18"/>
              </w:rPr>
            </w:pPr>
            <w:r w:rsidRPr="00B32F96">
              <w:rPr>
                <w:rFonts w:cs="Arial"/>
                <w:sz w:val="18"/>
                <w:szCs w:val="18"/>
              </w:rPr>
              <w:t>90</w:t>
            </w:r>
          </w:p>
        </w:tc>
        <w:tc>
          <w:tcPr>
            <w:tcW w:w="2071" w:type="dxa"/>
            <w:vAlign w:val="center"/>
          </w:tcPr>
          <w:p w:rsidR="00546E23" w:rsidRPr="00B32F96" w:rsidRDefault="00546E23" w:rsidP="0098749D">
            <w:pPr>
              <w:jc w:val="center"/>
              <w:rPr>
                <w:rFonts w:cs="Arial"/>
                <w:sz w:val="18"/>
                <w:szCs w:val="18"/>
              </w:rPr>
            </w:pPr>
            <w:r w:rsidRPr="00B32F96">
              <w:rPr>
                <w:rFonts w:cs="Arial"/>
                <w:sz w:val="18"/>
                <w:szCs w:val="18"/>
              </w:rPr>
              <w:t>10</w:t>
            </w:r>
          </w:p>
        </w:tc>
        <w:tc>
          <w:tcPr>
            <w:tcW w:w="2072" w:type="dxa"/>
            <w:vAlign w:val="center"/>
          </w:tcPr>
          <w:p w:rsidR="00546E23" w:rsidRPr="00B32F96" w:rsidRDefault="00546E23" w:rsidP="0098749D">
            <w:pPr>
              <w:jc w:val="center"/>
              <w:rPr>
                <w:rFonts w:cs="Arial"/>
                <w:sz w:val="18"/>
                <w:szCs w:val="18"/>
              </w:rPr>
            </w:pPr>
          </w:p>
        </w:tc>
        <w:tc>
          <w:tcPr>
            <w:tcW w:w="1554" w:type="dxa"/>
            <w:vAlign w:val="center"/>
          </w:tcPr>
          <w:p w:rsidR="00546E23" w:rsidRPr="00B32F96" w:rsidRDefault="00546E23" w:rsidP="0098749D">
            <w:pPr>
              <w:jc w:val="center"/>
              <w:rPr>
                <w:rFonts w:cs="Arial"/>
                <w:sz w:val="18"/>
                <w:szCs w:val="18"/>
              </w:rPr>
            </w:pPr>
          </w:p>
        </w:tc>
        <w:tc>
          <w:tcPr>
            <w:tcW w:w="1021" w:type="dxa"/>
            <w:vAlign w:val="center"/>
          </w:tcPr>
          <w:p w:rsidR="00546E23" w:rsidRPr="00B32F96" w:rsidRDefault="00546E23" w:rsidP="0098749D">
            <w:pPr>
              <w:jc w:val="center"/>
              <w:rPr>
                <w:rFonts w:cs="Arial"/>
                <w:sz w:val="18"/>
                <w:szCs w:val="18"/>
              </w:rPr>
            </w:pPr>
          </w:p>
        </w:tc>
      </w:tr>
    </w:tbl>
    <w:p w:rsidR="00546E23" w:rsidRPr="00B32F96" w:rsidRDefault="00546E23">
      <w:pPr>
        <w:rPr>
          <w:rFonts w:cs="Arial"/>
          <w:sz w:val="18"/>
          <w:szCs w:val="18"/>
        </w:rPr>
      </w:pPr>
    </w:p>
    <w:p w:rsidR="00546E23" w:rsidRPr="00B32F96" w:rsidRDefault="00546E23" w:rsidP="008304B5">
      <w:pPr>
        <w:rPr>
          <w:rFonts w:cs="Arial"/>
          <w:sz w:val="18"/>
          <w:szCs w:val="18"/>
        </w:rPr>
      </w:pPr>
      <w:r w:rsidRPr="00B32F96">
        <w:rPr>
          <w:rFonts w:cs="Arial"/>
          <w:b/>
          <w:sz w:val="18"/>
          <w:szCs w:val="18"/>
        </w:rPr>
        <w:t>Part II.  Detailed Course Information</w:t>
      </w:r>
    </w:p>
    <w:p w:rsidR="00546E23" w:rsidRPr="00B32F96"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46E23" w:rsidRPr="00B32F96" w:rsidTr="005A13BB">
        <w:trPr>
          <w:cantSplit/>
          <w:trHeight w:val="332"/>
        </w:trPr>
        <w:tc>
          <w:tcPr>
            <w:tcW w:w="10348" w:type="dxa"/>
            <w:shd w:val="pct15" w:color="000000" w:fill="FFFFFF"/>
            <w:vAlign w:val="center"/>
          </w:tcPr>
          <w:p w:rsidR="00546E23" w:rsidRPr="00B32F96" w:rsidRDefault="00546E23">
            <w:pPr>
              <w:rPr>
                <w:rFonts w:cs="Arial"/>
                <w:b/>
                <w:sz w:val="18"/>
                <w:szCs w:val="18"/>
              </w:rPr>
            </w:pPr>
            <w:r w:rsidRPr="00B32F96">
              <w:rPr>
                <w:rFonts w:cs="Arial"/>
                <w:b/>
                <w:sz w:val="18"/>
                <w:szCs w:val="18"/>
              </w:rPr>
              <w:t xml:space="preserve">Course Objectives </w:t>
            </w:r>
          </w:p>
          <w:p w:rsidR="00546E23" w:rsidRPr="00B32F96" w:rsidRDefault="00546E23" w:rsidP="00F625B0">
            <w:pPr>
              <w:rPr>
                <w:rFonts w:cs="Arial"/>
                <w:i/>
                <w:sz w:val="18"/>
                <w:szCs w:val="18"/>
              </w:rPr>
            </w:pPr>
            <w:r w:rsidRPr="00B32F96">
              <w:rPr>
                <w:rFonts w:cs="Arial"/>
                <w:i/>
                <w:sz w:val="18"/>
                <w:szCs w:val="18"/>
              </w:rPr>
              <w:t>Maximum 100 words.</w:t>
            </w:r>
          </w:p>
        </w:tc>
      </w:tr>
      <w:tr w:rsidR="00546E23" w:rsidRPr="00B32F96" w:rsidTr="004355F7">
        <w:trPr>
          <w:cantSplit/>
          <w:trHeight w:val="1985"/>
        </w:trPr>
        <w:tc>
          <w:tcPr>
            <w:tcW w:w="10348" w:type="dxa"/>
          </w:tcPr>
          <w:p w:rsidR="00546E23" w:rsidRPr="00B32F96" w:rsidRDefault="00546E23" w:rsidP="00491DE4">
            <w:pPr>
              <w:spacing w:before="40" w:after="20"/>
              <w:rPr>
                <w:rFonts w:cs="Arial"/>
                <w:sz w:val="18"/>
                <w:szCs w:val="18"/>
              </w:rPr>
            </w:pPr>
            <w:r w:rsidRPr="00B32F96">
              <w:rPr>
                <w:rFonts w:cs="Arial"/>
                <w:sz w:val="18"/>
                <w:szCs w:val="18"/>
              </w:rPr>
              <w:t>To:</w:t>
            </w:r>
          </w:p>
          <w:p w:rsidR="00546E23" w:rsidRPr="00B32F96" w:rsidRDefault="00546E23" w:rsidP="00307C07">
            <w:pPr>
              <w:spacing w:before="40" w:after="20"/>
              <w:rPr>
                <w:rFonts w:cs="Arial"/>
                <w:bCs/>
                <w:sz w:val="18"/>
                <w:szCs w:val="18"/>
              </w:rPr>
            </w:pPr>
            <w:r w:rsidRPr="00B32F96">
              <w:rPr>
                <w:rFonts w:cs="Arial"/>
                <w:bCs/>
                <w:sz w:val="18"/>
                <w:szCs w:val="18"/>
              </w:rPr>
              <w:t xml:space="preserve">     appreciate and assess examples of literary translation</w:t>
            </w:r>
            <w:r w:rsidR="0089430C" w:rsidRPr="00B32F96">
              <w:rPr>
                <w:rFonts w:cs="Arial"/>
                <w:bCs/>
                <w:sz w:val="18"/>
                <w:szCs w:val="18"/>
              </w:rPr>
              <w:t>,</w:t>
            </w:r>
          </w:p>
          <w:p w:rsidR="0089430C" w:rsidRPr="00B32F96" w:rsidRDefault="0089430C" w:rsidP="00307C07">
            <w:pPr>
              <w:spacing w:before="40" w:after="20"/>
              <w:rPr>
                <w:rFonts w:cs="Arial"/>
                <w:sz w:val="18"/>
                <w:szCs w:val="18"/>
              </w:rPr>
            </w:pPr>
            <w:r w:rsidRPr="00B32F96">
              <w:rPr>
                <w:rFonts w:cs="Arial"/>
                <w:sz w:val="18"/>
                <w:szCs w:val="18"/>
              </w:rPr>
              <w:t xml:space="preserve">     improve vocabulary,</w:t>
            </w:r>
          </w:p>
          <w:p w:rsidR="0089430C" w:rsidRPr="00B32F96" w:rsidRDefault="0089430C" w:rsidP="00307C07">
            <w:pPr>
              <w:spacing w:before="40" w:after="20"/>
              <w:rPr>
                <w:rFonts w:cs="Arial"/>
                <w:sz w:val="18"/>
                <w:szCs w:val="18"/>
              </w:rPr>
            </w:pPr>
            <w:r w:rsidRPr="00B32F96">
              <w:rPr>
                <w:rFonts w:cs="Arial"/>
                <w:sz w:val="18"/>
                <w:szCs w:val="18"/>
              </w:rPr>
              <w:t xml:space="preserve">     compare and contrast advanced language structures,</w:t>
            </w:r>
          </w:p>
          <w:p w:rsidR="0089430C" w:rsidRPr="00B32F96" w:rsidRDefault="0089430C" w:rsidP="00307C07">
            <w:pPr>
              <w:spacing w:before="40" w:after="20"/>
              <w:rPr>
                <w:rFonts w:cs="Arial"/>
                <w:sz w:val="18"/>
                <w:szCs w:val="18"/>
              </w:rPr>
            </w:pPr>
            <w:r w:rsidRPr="00B32F96">
              <w:rPr>
                <w:rFonts w:cs="Arial"/>
                <w:sz w:val="18"/>
                <w:szCs w:val="18"/>
              </w:rPr>
              <w:t xml:space="preserve">     </w:t>
            </w:r>
            <w:proofErr w:type="gramStart"/>
            <w:r w:rsidRPr="00B32F96">
              <w:rPr>
                <w:rFonts w:cs="Arial"/>
                <w:sz w:val="18"/>
                <w:szCs w:val="18"/>
              </w:rPr>
              <w:t>gain</w:t>
            </w:r>
            <w:proofErr w:type="gramEnd"/>
            <w:r w:rsidRPr="00B32F96">
              <w:rPr>
                <w:rFonts w:cs="Arial"/>
                <w:sz w:val="18"/>
                <w:szCs w:val="18"/>
              </w:rPr>
              <w:t xml:space="preserve"> awareness about the connection between language and culture</w:t>
            </w:r>
            <w:r w:rsidR="00F80A4C" w:rsidRPr="00B32F96">
              <w:rPr>
                <w:rFonts w:cs="Arial"/>
                <w:sz w:val="18"/>
                <w:szCs w:val="18"/>
              </w:rPr>
              <w:t>.</w:t>
            </w:r>
          </w:p>
        </w:tc>
      </w:tr>
    </w:tbl>
    <w:p w:rsidR="00546E23" w:rsidRPr="00B32F96"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46E23" w:rsidRPr="00B32F96" w:rsidTr="005A13BB">
        <w:trPr>
          <w:cantSplit/>
          <w:trHeight w:val="332"/>
        </w:trPr>
        <w:tc>
          <w:tcPr>
            <w:tcW w:w="10348" w:type="dxa"/>
            <w:shd w:val="pct15" w:color="000000" w:fill="FFFFFF"/>
            <w:vAlign w:val="center"/>
          </w:tcPr>
          <w:p w:rsidR="00546E23" w:rsidRPr="00B32F96" w:rsidRDefault="00546E23" w:rsidP="00443AB5">
            <w:pPr>
              <w:rPr>
                <w:rFonts w:cs="Arial"/>
                <w:b/>
                <w:sz w:val="18"/>
                <w:szCs w:val="18"/>
              </w:rPr>
            </w:pPr>
            <w:r w:rsidRPr="00B32F96">
              <w:rPr>
                <w:rFonts w:cs="Arial"/>
                <w:b/>
                <w:sz w:val="18"/>
                <w:szCs w:val="18"/>
              </w:rPr>
              <w:t xml:space="preserve">Learning Outcomes </w:t>
            </w:r>
          </w:p>
          <w:p w:rsidR="00546E23" w:rsidRPr="00B32F96" w:rsidRDefault="00546E23" w:rsidP="00CF1361">
            <w:pPr>
              <w:rPr>
                <w:rFonts w:cs="Arial"/>
                <w:i/>
                <w:sz w:val="18"/>
                <w:szCs w:val="18"/>
              </w:rPr>
            </w:pPr>
            <w:r w:rsidRPr="00B32F96">
              <w:rPr>
                <w:rFonts w:cs="Arial"/>
                <w:i/>
                <w:sz w:val="18"/>
                <w:szCs w:val="18"/>
              </w:rPr>
              <w:t>Explain the learning outcomes of the course. Maximum 10 items.</w:t>
            </w:r>
          </w:p>
        </w:tc>
      </w:tr>
      <w:tr w:rsidR="00546E23" w:rsidRPr="00B32F96" w:rsidTr="00B32F96">
        <w:trPr>
          <w:cantSplit/>
          <w:trHeight w:val="1424"/>
        </w:trPr>
        <w:tc>
          <w:tcPr>
            <w:tcW w:w="10348" w:type="dxa"/>
          </w:tcPr>
          <w:p w:rsidR="00546E23" w:rsidRPr="00B32F96" w:rsidRDefault="00546E23" w:rsidP="00307C07">
            <w:pPr>
              <w:spacing w:before="20" w:after="20"/>
              <w:ind w:left="176"/>
              <w:rPr>
                <w:rFonts w:cs="Arial"/>
                <w:sz w:val="18"/>
                <w:szCs w:val="18"/>
              </w:rPr>
            </w:pPr>
          </w:p>
          <w:p w:rsidR="00546E23" w:rsidRPr="00B32F96" w:rsidRDefault="00650348" w:rsidP="00307C07">
            <w:pPr>
              <w:numPr>
                <w:ilvl w:val="0"/>
                <w:numId w:val="25"/>
              </w:numPr>
              <w:jc w:val="both"/>
              <w:rPr>
                <w:rFonts w:cs="Arial"/>
                <w:bCs/>
                <w:sz w:val="18"/>
                <w:szCs w:val="18"/>
              </w:rPr>
            </w:pPr>
            <w:r w:rsidRPr="00B32F96">
              <w:rPr>
                <w:rFonts w:cs="Arial"/>
                <w:bCs/>
                <w:sz w:val="18"/>
                <w:szCs w:val="18"/>
              </w:rPr>
              <w:t>Students will be able to</w:t>
            </w:r>
            <w:r w:rsidR="00546E23" w:rsidRPr="00B32F96">
              <w:rPr>
                <w:rFonts w:cs="Arial"/>
                <w:bCs/>
                <w:sz w:val="18"/>
                <w:szCs w:val="18"/>
              </w:rPr>
              <w:t xml:space="preserve"> </w:t>
            </w:r>
            <w:r w:rsidRPr="00B32F96">
              <w:rPr>
                <w:rFonts w:cs="Arial"/>
                <w:bCs/>
                <w:sz w:val="18"/>
                <w:szCs w:val="18"/>
              </w:rPr>
              <w:t>appreciate and assess examples of literary translation</w:t>
            </w:r>
            <w:r w:rsidR="00546E23" w:rsidRPr="00B32F96">
              <w:rPr>
                <w:rFonts w:cs="Arial"/>
                <w:bCs/>
                <w:sz w:val="18"/>
                <w:szCs w:val="18"/>
              </w:rPr>
              <w:t>,</w:t>
            </w:r>
          </w:p>
          <w:p w:rsidR="00546E23" w:rsidRPr="00B32F96" w:rsidRDefault="00650348" w:rsidP="00307C07">
            <w:pPr>
              <w:numPr>
                <w:ilvl w:val="0"/>
                <w:numId w:val="25"/>
              </w:numPr>
              <w:jc w:val="both"/>
              <w:rPr>
                <w:rFonts w:cs="Arial"/>
                <w:bCs/>
                <w:sz w:val="18"/>
                <w:szCs w:val="18"/>
              </w:rPr>
            </w:pPr>
            <w:r w:rsidRPr="00B32F96">
              <w:rPr>
                <w:rFonts w:cs="Arial"/>
                <w:bCs/>
                <w:sz w:val="18"/>
                <w:szCs w:val="18"/>
              </w:rPr>
              <w:t>They will improve their vocabulary,</w:t>
            </w:r>
          </w:p>
          <w:p w:rsidR="00546E23" w:rsidRPr="00B32F96" w:rsidRDefault="00650348" w:rsidP="00307C07">
            <w:pPr>
              <w:numPr>
                <w:ilvl w:val="0"/>
                <w:numId w:val="25"/>
              </w:numPr>
              <w:jc w:val="both"/>
              <w:rPr>
                <w:rFonts w:cs="Arial"/>
                <w:bCs/>
                <w:sz w:val="18"/>
                <w:szCs w:val="18"/>
              </w:rPr>
            </w:pPr>
            <w:r w:rsidRPr="00B32F96">
              <w:rPr>
                <w:rFonts w:cs="Arial"/>
                <w:sz w:val="18"/>
                <w:szCs w:val="18"/>
              </w:rPr>
              <w:t>They can compare and contrast advanced language structures</w:t>
            </w:r>
            <w:r w:rsidR="00546E23" w:rsidRPr="00B32F96">
              <w:rPr>
                <w:rFonts w:cs="Arial"/>
                <w:bCs/>
                <w:sz w:val="18"/>
                <w:szCs w:val="18"/>
              </w:rPr>
              <w:t>,</w:t>
            </w:r>
          </w:p>
          <w:p w:rsidR="00546E23" w:rsidRPr="00B32F96" w:rsidRDefault="00650348" w:rsidP="00307C07">
            <w:pPr>
              <w:numPr>
                <w:ilvl w:val="0"/>
                <w:numId w:val="25"/>
              </w:numPr>
              <w:jc w:val="both"/>
              <w:rPr>
                <w:rFonts w:cs="Arial"/>
                <w:bCs/>
                <w:sz w:val="18"/>
                <w:szCs w:val="18"/>
              </w:rPr>
            </w:pPr>
            <w:r w:rsidRPr="00B32F96">
              <w:rPr>
                <w:rFonts w:cs="Arial"/>
                <w:sz w:val="18"/>
                <w:szCs w:val="18"/>
              </w:rPr>
              <w:t>They will gain awareness about the connection between language and culture.</w:t>
            </w:r>
          </w:p>
          <w:p w:rsidR="00546E23" w:rsidRPr="00B32F96" w:rsidRDefault="00546E23" w:rsidP="00307C07">
            <w:pPr>
              <w:spacing w:before="20" w:after="20"/>
              <w:ind w:left="176"/>
              <w:rPr>
                <w:rFonts w:cs="Arial"/>
                <w:sz w:val="18"/>
                <w:szCs w:val="18"/>
              </w:rPr>
            </w:pPr>
          </w:p>
        </w:tc>
      </w:tr>
    </w:tbl>
    <w:p w:rsidR="00546E23" w:rsidRPr="00B32F96"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46E23" w:rsidRPr="00B32F96" w:rsidTr="00B1688B">
        <w:trPr>
          <w:cantSplit/>
          <w:trHeight w:val="332"/>
        </w:trPr>
        <w:tc>
          <w:tcPr>
            <w:tcW w:w="10348" w:type="dxa"/>
            <w:gridSpan w:val="5"/>
            <w:shd w:val="pct15" w:color="000000" w:fill="FFFFFF"/>
            <w:vAlign w:val="center"/>
          </w:tcPr>
          <w:p w:rsidR="00546E23" w:rsidRPr="00B32F96" w:rsidRDefault="00546E23" w:rsidP="00B1688B">
            <w:pPr>
              <w:rPr>
                <w:rFonts w:cs="Arial"/>
                <w:sz w:val="18"/>
                <w:szCs w:val="18"/>
              </w:rPr>
            </w:pPr>
            <w:r w:rsidRPr="00B32F96">
              <w:rPr>
                <w:rFonts w:cs="Arial"/>
                <w:b/>
                <w:sz w:val="18"/>
                <w:szCs w:val="18"/>
              </w:rPr>
              <w:t>Textbook</w:t>
            </w:r>
            <w:r w:rsidRPr="00B32F96">
              <w:rPr>
                <w:rFonts w:cs="Arial"/>
                <w:sz w:val="18"/>
                <w:szCs w:val="18"/>
              </w:rPr>
              <w:t xml:space="preserve">(s) </w:t>
            </w:r>
          </w:p>
          <w:p w:rsidR="00546E23" w:rsidRPr="00B32F96" w:rsidRDefault="00546E23" w:rsidP="00BF69AE">
            <w:pPr>
              <w:rPr>
                <w:rFonts w:cs="Arial"/>
                <w:i/>
                <w:sz w:val="18"/>
                <w:szCs w:val="18"/>
              </w:rPr>
            </w:pPr>
            <w:r w:rsidRPr="00B32F96">
              <w:rPr>
                <w:rFonts w:cs="Arial"/>
                <w:i/>
                <w:sz w:val="18"/>
                <w:szCs w:val="18"/>
              </w:rPr>
              <w:t>List the textbook(s), if any, and other related main course material.</w:t>
            </w:r>
          </w:p>
        </w:tc>
      </w:tr>
      <w:tr w:rsidR="00546E23" w:rsidRPr="00B32F96" w:rsidTr="0031364C">
        <w:trPr>
          <w:cantSplit/>
          <w:trHeight w:val="359"/>
        </w:trPr>
        <w:tc>
          <w:tcPr>
            <w:tcW w:w="2070" w:type="dxa"/>
            <w:shd w:val="pct15" w:color="000000" w:fill="FFFFFF"/>
            <w:vAlign w:val="center"/>
          </w:tcPr>
          <w:p w:rsidR="00546E23" w:rsidRPr="00B32F96" w:rsidRDefault="00546E23" w:rsidP="0031364C">
            <w:pPr>
              <w:rPr>
                <w:rFonts w:cs="Arial"/>
                <w:sz w:val="18"/>
                <w:szCs w:val="18"/>
              </w:rPr>
            </w:pPr>
            <w:r w:rsidRPr="00B32F96">
              <w:rPr>
                <w:rFonts w:cs="Arial"/>
                <w:sz w:val="18"/>
                <w:szCs w:val="18"/>
              </w:rPr>
              <w:t>Author(s)</w:t>
            </w:r>
          </w:p>
        </w:tc>
        <w:tc>
          <w:tcPr>
            <w:tcW w:w="3742" w:type="dxa"/>
            <w:shd w:val="pct15" w:color="000000" w:fill="FFFFFF"/>
            <w:vAlign w:val="center"/>
          </w:tcPr>
          <w:p w:rsidR="00546E23" w:rsidRPr="00B32F96" w:rsidRDefault="00546E23" w:rsidP="0031364C">
            <w:pPr>
              <w:rPr>
                <w:rFonts w:cs="Arial"/>
                <w:sz w:val="18"/>
                <w:szCs w:val="18"/>
              </w:rPr>
            </w:pPr>
            <w:r w:rsidRPr="00B32F96">
              <w:rPr>
                <w:rFonts w:cs="Arial"/>
                <w:sz w:val="18"/>
                <w:szCs w:val="18"/>
              </w:rPr>
              <w:t>Title</w:t>
            </w:r>
          </w:p>
        </w:tc>
        <w:tc>
          <w:tcPr>
            <w:tcW w:w="1701" w:type="dxa"/>
            <w:shd w:val="pct15" w:color="000000" w:fill="FFFFFF"/>
            <w:vAlign w:val="center"/>
          </w:tcPr>
          <w:p w:rsidR="00546E23" w:rsidRPr="00B32F96" w:rsidRDefault="00546E23" w:rsidP="0031364C">
            <w:pPr>
              <w:rPr>
                <w:rFonts w:cs="Arial"/>
                <w:sz w:val="18"/>
                <w:szCs w:val="18"/>
              </w:rPr>
            </w:pPr>
            <w:r w:rsidRPr="00B32F96">
              <w:rPr>
                <w:rFonts w:cs="Arial"/>
                <w:sz w:val="18"/>
                <w:szCs w:val="18"/>
              </w:rPr>
              <w:t>Publisher</w:t>
            </w:r>
          </w:p>
        </w:tc>
        <w:tc>
          <w:tcPr>
            <w:tcW w:w="1418" w:type="dxa"/>
            <w:shd w:val="pct15" w:color="000000" w:fill="FFFFFF"/>
            <w:vAlign w:val="center"/>
          </w:tcPr>
          <w:p w:rsidR="00546E23" w:rsidRPr="00B32F96" w:rsidRDefault="00546E23" w:rsidP="0031364C">
            <w:pPr>
              <w:rPr>
                <w:rFonts w:cs="Arial"/>
                <w:sz w:val="18"/>
                <w:szCs w:val="18"/>
              </w:rPr>
            </w:pPr>
            <w:r w:rsidRPr="00B32F96">
              <w:rPr>
                <w:rFonts w:cs="Arial"/>
                <w:sz w:val="18"/>
                <w:szCs w:val="18"/>
              </w:rPr>
              <w:t>Publication Year</w:t>
            </w:r>
          </w:p>
        </w:tc>
        <w:tc>
          <w:tcPr>
            <w:tcW w:w="1417" w:type="dxa"/>
            <w:shd w:val="pct15" w:color="000000" w:fill="FFFFFF"/>
            <w:vAlign w:val="center"/>
          </w:tcPr>
          <w:p w:rsidR="00546E23" w:rsidRPr="00B32F96" w:rsidRDefault="00546E23" w:rsidP="0031364C">
            <w:pPr>
              <w:rPr>
                <w:rFonts w:cs="Arial"/>
                <w:sz w:val="18"/>
                <w:szCs w:val="18"/>
              </w:rPr>
            </w:pPr>
            <w:r w:rsidRPr="00B32F96">
              <w:rPr>
                <w:rFonts w:cs="Arial"/>
                <w:sz w:val="18"/>
                <w:szCs w:val="18"/>
              </w:rPr>
              <w:t>ISBN</w:t>
            </w:r>
          </w:p>
        </w:tc>
      </w:tr>
      <w:tr w:rsidR="00546E23" w:rsidRPr="00B32F96" w:rsidTr="00AE4497">
        <w:trPr>
          <w:cantSplit/>
          <w:trHeight w:val="510"/>
        </w:trPr>
        <w:tc>
          <w:tcPr>
            <w:tcW w:w="2070" w:type="dxa"/>
            <w:vAlign w:val="center"/>
          </w:tcPr>
          <w:p w:rsidR="00546E23" w:rsidRPr="00B32F96" w:rsidRDefault="00546E23" w:rsidP="000210FF">
            <w:pPr>
              <w:jc w:val="both"/>
              <w:rPr>
                <w:rFonts w:cs="Arial"/>
                <w:sz w:val="18"/>
                <w:szCs w:val="18"/>
              </w:rPr>
            </w:pPr>
            <w:r w:rsidRPr="00B32F96">
              <w:rPr>
                <w:rFonts w:cs="Arial"/>
                <w:sz w:val="18"/>
                <w:szCs w:val="18"/>
                <w:lang w:val="tr-TR"/>
              </w:rPr>
              <w:t>Berrin AKSOY</w:t>
            </w:r>
          </w:p>
        </w:tc>
        <w:tc>
          <w:tcPr>
            <w:tcW w:w="3742" w:type="dxa"/>
            <w:vAlign w:val="center"/>
          </w:tcPr>
          <w:p w:rsidR="00546E23" w:rsidRPr="00B32F96" w:rsidRDefault="00546E23" w:rsidP="000210FF">
            <w:pPr>
              <w:rPr>
                <w:rFonts w:cs="Arial"/>
                <w:i/>
                <w:iCs/>
                <w:sz w:val="18"/>
                <w:szCs w:val="18"/>
              </w:rPr>
            </w:pPr>
            <w:r w:rsidRPr="00B32F96">
              <w:rPr>
                <w:rFonts w:cs="Arial"/>
                <w:i/>
                <w:iCs/>
                <w:sz w:val="18"/>
                <w:szCs w:val="18"/>
                <w:lang w:val="tr-TR"/>
              </w:rPr>
              <w:t>Geçmişten Günümüze Yazın Çevirisi</w:t>
            </w:r>
          </w:p>
        </w:tc>
        <w:tc>
          <w:tcPr>
            <w:tcW w:w="1701" w:type="dxa"/>
            <w:vAlign w:val="center"/>
          </w:tcPr>
          <w:p w:rsidR="00546E23" w:rsidRPr="00B32F96" w:rsidRDefault="00546E23" w:rsidP="000210FF">
            <w:pPr>
              <w:rPr>
                <w:rFonts w:cs="Arial"/>
                <w:sz w:val="18"/>
                <w:szCs w:val="18"/>
              </w:rPr>
            </w:pPr>
            <w:r w:rsidRPr="00B32F96">
              <w:rPr>
                <w:rFonts w:cs="Arial"/>
                <w:sz w:val="18"/>
                <w:szCs w:val="18"/>
                <w:lang w:val="tr-TR"/>
              </w:rPr>
              <w:t>Ankara: İmge Yayıncılık</w:t>
            </w:r>
          </w:p>
        </w:tc>
        <w:tc>
          <w:tcPr>
            <w:tcW w:w="1418" w:type="dxa"/>
            <w:vAlign w:val="center"/>
          </w:tcPr>
          <w:p w:rsidR="00546E23" w:rsidRPr="00B32F96" w:rsidRDefault="00546E23" w:rsidP="000210FF">
            <w:pPr>
              <w:rPr>
                <w:rFonts w:cs="Arial"/>
                <w:sz w:val="18"/>
                <w:szCs w:val="18"/>
              </w:rPr>
            </w:pPr>
            <w:r w:rsidRPr="00B32F96">
              <w:rPr>
                <w:rFonts w:cs="Arial"/>
                <w:sz w:val="18"/>
                <w:szCs w:val="18"/>
              </w:rPr>
              <w:t>2002</w:t>
            </w:r>
          </w:p>
        </w:tc>
        <w:tc>
          <w:tcPr>
            <w:tcW w:w="1417" w:type="dxa"/>
            <w:vAlign w:val="center"/>
          </w:tcPr>
          <w:p w:rsidR="00546E23" w:rsidRPr="00B32F96" w:rsidRDefault="00546E23" w:rsidP="000210FF">
            <w:pPr>
              <w:rPr>
                <w:rFonts w:cs="Arial"/>
                <w:sz w:val="18"/>
                <w:szCs w:val="18"/>
                <w:lang w:val="tr-TR"/>
              </w:rPr>
            </w:pPr>
            <w:r w:rsidRPr="00B32F96">
              <w:rPr>
                <w:rFonts w:cs="Arial"/>
                <w:sz w:val="18"/>
                <w:szCs w:val="18"/>
                <w:lang w:val="tr-TR"/>
              </w:rPr>
              <w:t xml:space="preserve"> ISBN 975 533 371 1</w:t>
            </w:r>
          </w:p>
          <w:p w:rsidR="00546E23" w:rsidRPr="00B32F96" w:rsidRDefault="00546E23" w:rsidP="000210FF">
            <w:pPr>
              <w:rPr>
                <w:rFonts w:cs="Arial"/>
                <w:sz w:val="18"/>
                <w:szCs w:val="18"/>
              </w:rPr>
            </w:pPr>
          </w:p>
        </w:tc>
      </w:tr>
      <w:tr w:rsidR="00546E23" w:rsidRPr="00B32F96" w:rsidTr="006965D5">
        <w:trPr>
          <w:cantSplit/>
          <w:trHeight w:val="510"/>
        </w:trPr>
        <w:tc>
          <w:tcPr>
            <w:tcW w:w="2070" w:type="dxa"/>
          </w:tcPr>
          <w:p w:rsidR="00546E23" w:rsidRPr="00B32F96" w:rsidRDefault="00441DF5" w:rsidP="006965D5">
            <w:pPr>
              <w:spacing w:before="20" w:after="20"/>
              <w:rPr>
                <w:rFonts w:cs="Arial"/>
                <w:sz w:val="18"/>
                <w:szCs w:val="18"/>
              </w:rPr>
            </w:pPr>
            <w:r w:rsidRPr="00B32F96">
              <w:rPr>
                <w:rFonts w:cs="Arial"/>
                <w:sz w:val="18"/>
                <w:szCs w:val="18"/>
              </w:rPr>
              <w:t>Clifford E. Landers</w:t>
            </w:r>
          </w:p>
        </w:tc>
        <w:tc>
          <w:tcPr>
            <w:tcW w:w="3742" w:type="dxa"/>
          </w:tcPr>
          <w:p w:rsidR="00546E23" w:rsidRPr="00B32F96" w:rsidRDefault="00441DF5" w:rsidP="006965D5">
            <w:pPr>
              <w:spacing w:before="20" w:after="20"/>
              <w:rPr>
                <w:rFonts w:cs="Arial"/>
                <w:i/>
                <w:sz w:val="18"/>
                <w:szCs w:val="18"/>
              </w:rPr>
            </w:pPr>
            <w:r w:rsidRPr="00B32F96">
              <w:rPr>
                <w:rFonts w:cs="Arial"/>
                <w:i/>
                <w:sz w:val="18"/>
                <w:szCs w:val="18"/>
              </w:rPr>
              <w:t>Literary Translation: A Practical Guide</w:t>
            </w:r>
          </w:p>
        </w:tc>
        <w:tc>
          <w:tcPr>
            <w:tcW w:w="1701" w:type="dxa"/>
          </w:tcPr>
          <w:p w:rsidR="00546E23" w:rsidRPr="00B32F96" w:rsidRDefault="00441DF5" w:rsidP="006965D5">
            <w:pPr>
              <w:spacing w:before="20" w:after="20"/>
              <w:rPr>
                <w:rFonts w:cs="Arial"/>
                <w:sz w:val="18"/>
                <w:szCs w:val="18"/>
              </w:rPr>
            </w:pPr>
            <w:r w:rsidRPr="00B32F96">
              <w:rPr>
                <w:rFonts w:cs="Arial"/>
                <w:sz w:val="18"/>
                <w:szCs w:val="18"/>
              </w:rPr>
              <w:t>New Jersey City University</w:t>
            </w:r>
          </w:p>
        </w:tc>
        <w:tc>
          <w:tcPr>
            <w:tcW w:w="1418" w:type="dxa"/>
          </w:tcPr>
          <w:p w:rsidR="00546E23" w:rsidRPr="00B32F96" w:rsidRDefault="00441DF5" w:rsidP="006965D5">
            <w:pPr>
              <w:spacing w:before="20" w:after="20"/>
              <w:rPr>
                <w:rFonts w:cs="Arial"/>
                <w:sz w:val="18"/>
                <w:szCs w:val="18"/>
              </w:rPr>
            </w:pPr>
            <w:r w:rsidRPr="00B32F96">
              <w:rPr>
                <w:rFonts w:cs="Arial"/>
                <w:sz w:val="18"/>
                <w:szCs w:val="18"/>
              </w:rPr>
              <w:t>2001</w:t>
            </w:r>
          </w:p>
        </w:tc>
        <w:tc>
          <w:tcPr>
            <w:tcW w:w="1417" w:type="dxa"/>
          </w:tcPr>
          <w:p w:rsidR="00546E23" w:rsidRPr="00B32F96" w:rsidRDefault="00546E23" w:rsidP="006965D5">
            <w:pPr>
              <w:spacing w:before="20" w:after="20"/>
              <w:rPr>
                <w:rFonts w:cs="Arial"/>
                <w:sz w:val="18"/>
                <w:szCs w:val="18"/>
              </w:rPr>
            </w:pPr>
          </w:p>
        </w:tc>
      </w:tr>
      <w:tr w:rsidR="00546E23" w:rsidRPr="00B32F96" w:rsidTr="006965D5">
        <w:trPr>
          <w:cantSplit/>
          <w:trHeight w:val="510"/>
        </w:trPr>
        <w:tc>
          <w:tcPr>
            <w:tcW w:w="2070" w:type="dxa"/>
          </w:tcPr>
          <w:p w:rsidR="00546E23" w:rsidRPr="00B32F96" w:rsidRDefault="00546E23" w:rsidP="006965D5">
            <w:pPr>
              <w:spacing w:before="20" w:after="20"/>
              <w:rPr>
                <w:rFonts w:cs="Arial"/>
                <w:sz w:val="18"/>
                <w:szCs w:val="18"/>
              </w:rPr>
            </w:pPr>
          </w:p>
        </w:tc>
        <w:tc>
          <w:tcPr>
            <w:tcW w:w="3742" w:type="dxa"/>
          </w:tcPr>
          <w:p w:rsidR="00546E23" w:rsidRPr="00B32F96" w:rsidRDefault="00546E23" w:rsidP="006965D5">
            <w:pPr>
              <w:spacing w:before="20" w:after="20"/>
              <w:rPr>
                <w:rFonts w:cs="Arial"/>
                <w:sz w:val="18"/>
                <w:szCs w:val="18"/>
              </w:rPr>
            </w:pPr>
          </w:p>
        </w:tc>
        <w:tc>
          <w:tcPr>
            <w:tcW w:w="1701" w:type="dxa"/>
          </w:tcPr>
          <w:p w:rsidR="00546E23" w:rsidRPr="00B32F96" w:rsidRDefault="00546E23" w:rsidP="006965D5">
            <w:pPr>
              <w:spacing w:before="20" w:after="20"/>
              <w:rPr>
                <w:rFonts w:cs="Arial"/>
                <w:sz w:val="18"/>
                <w:szCs w:val="18"/>
              </w:rPr>
            </w:pPr>
          </w:p>
        </w:tc>
        <w:tc>
          <w:tcPr>
            <w:tcW w:w="1418" w:type="dxa"/>
          </w:tcPr>
          <w:p w:rsidR="00546E23" w:rsidRPr="00B32F96" w:rsidRDefault="00546E23" w:rsidP="006965D5">
            <w:pPr>
              <w:spacing w:before="20" w:after="20"/>
              <w:rPr>
                <w:rFonts w:cs="Arial"/>
                <w:sz w:val="18"/>
                <w:szCs w:val="18"/>
              </w:rPr>
            </w:pPr>
          </w:p>
        </w:tc>
        <w:tc>
          <w:tcPr>
            <w:tcW w:w="1417" w:type="dxa"/>
          </w:tcPr>
          <w:p w:rsidR="00546E23" w:rsidRPr="00B32F96" w:rsidRDefault="00546E23" w:rsidP="006965D5">
            <w:pPr>
              <w:spacing w:before="20" w:after="20"/>
              <w:rPr>
                <w:rFonts w:cs="Arial"/>
                <w:sz w:val="18"/>
                <w:szCs w:val="18"/>
              </w:rPr>
            </w:pPr>
          </w:p>
        </w:tc>
      </w:tr>
    </w:tbl>
    <w:p w:rsidR="00546E23" w:rsidRPr="00B32F96" w:rsidRDefault="00546E23"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46E23" w:rsidRPr="00B32F96" w:rsidTr="00B1688B">
        <w:trPr>
          <w:cantSplit/>
          <w:trHeight w:val="332"/>
        </w:trPr>
        <w:tc>
          <w:tcPr>
            <w:tcW w:w="10348" w:type="dxa"/>
            <w:gridSpan w:val="5"/>
            <w:shd w:val="pct15" w:color="000000" w:fill="FFFFFF"/>
            <w:vAlign w:val="center"/>
          </w:tcPr>
          <w:p w:rsidR="00546E23" w:rsidRPr="00B32F96" w:rsidRDefault="00546E23" w:rsidP="0031364C">
            <w:pPr>
              <w:rPr>
                <w:rFonts w:cs="Arial"/>
                <w:sz w:val="18"/>
                <w:szCs w:val="18"/>
              </w:rPr>
            </w:pPr>
            <w:r w:rsidRPr="00B32F96">
              <w:rPr>
                <w:rFonts w:cs="Arial"/>
                <w:b/>
                <w:sz w:val="18"/>
                <w:szCs w:val="18"/>
              </w:rPr>
              <w:t>Reference Book</w:t>
            </w:r>
            <w:r w:rsidRPr="00B32F96">
              <w:rPr>
                <w:rFonts w:cs="Arial"/>
                <w:sz w:val="18"/>
                <w:szCs w:val="18"/>
              </w:rPr>
              <w:t xml:space="preserve">s </w:t>
            </w:r>
          </w:p>
          <w:p w:rsidR="00546E23" w:rsidRPr="00B32F96" w:rsidRDefault="00546E23" w:rsidP="00BF69AE">
            <w:pPr>
              <w:rPr>
                <w:rFonts w:cs="Arial"/>
                <w:i/>
                <w:sz w:val="18"/>
                <w:szCs w:val="18"/>
              </w:rPr>
            </w:pPr>
            <w:r w:rsidRPr="00B32F96">
              <w:rPr>
                <w:rFonts w:cs="Arial"/>
                <w:i/>
                <w:sz w:val="18"/>
                <w:szCs w:val="18"/>
              </w:rPr>
              <w:t>List, if any, other reference books to be used as supplementary material.</w:t>
            </w:r>
          </w:p>
        </w:tc>
      </w:tr>
      <w:tr w:rsidR="00546E23" w:rsidRPr="00B32F96" w:rsidTr="0031364C">
        <w:trPr>
          <w:cantSplit/>
          <w:trHeight w:val="359"/>
        </w:trPr>
        <w:tc>
          <w:tcPr>
            <w:tcW w:w="2070" w:type="dxa"/>
            <w:shd w:val="pct15" w:color="000000" w:fill="FFFFFF"/>
            <w:vAlign w:val="center"/>
          </w:tcPr>
          <w:p w:rsidR="00546E23" w:rsidRPr="00B32F96" w:rsidRDefault="00546E23" w:rsidP="0031364C">
            <w:pPr>
              <w:rPr>
                <w:rFonts w:cs="Arial"/>
                <w:sz w:val="18"/>
                <w:szCs w:val="18"/>
              </w:rPr>
            </w:pPr>
            <w:r w:rsidRPr="00B32F96">
              <w:rPr>
                <w:rFonts w:cs="Arial"/>
                <w:sz w:val="18"/>
                <w:szCs w:val="18"/>
              </w:rPr>
              <w:t>Author(s)</w:t>
            </w:r>
          </w:p>
        </w:tc>
        <w:tc>
          <w:tcPr>
            <w:tcW w:w="3742" w:type="dxa"/>
            <w:shd w:val="pct15" w:color="000000" w:fill="FFFFFF"/>
            <w:vAlign w:val="center"/>
          </w:tcPr>
          <w:p w:rsidR="00546E23" w:rsidRPr="00B32F96" w:rsidRDefault="00546E23" w:rsidP="0031364C">
            <w:pPr>
              <w:rPr>
                <w:rFonts w:cs="Arial"/>
                <w:sz w:val="18"/>
                <w:szCs w:val="18"/>
              </w:rPr>
            </w:pPr>
            <w:r w:rsidRPr="00B32F96">
              <w:rPr>
                <w:rFonts w:cs="Arial"/>
                <w:sz w:val="18"/>
                <w:szCs w:val="18"/>
              </w:rPr>
              <w:t>Title</w:t>
            </w:r>
          </w:p>
        </w:tc>
        <w:tc>
          <w:tcPr>
            <w:tcW w:w="1701" w:type="dxa"/>
            <w:shd w:val="pct15" w:color="000000" w:fill="FFFFFF"/>
            <w:vAlign w:val="center"/>
          </w:tcPr>
          <w:p w:rsidR="00546E23" w:rsidRPr="00B32F96" w:rsidRDefault="00546E23" w:rsidP="0031364C">
            <w:pPr>
              <w:rPr>
                <w:rFonts w:cs="Arial"/>
                <w:sz w:val="18"/>
                <w:szCs w:val="18"/>
              </w:rPr>
            </w:pPr>
            <w:r w:rsidRPr="00B32F96">
              <w:rPr>
                <w:rFonts w:cs="Arial"/>
                <w:sz w:val="18"/>
                <w:szCs w:val="18"/>
              </w:rPr>
              <w:t>Publisher</w:t>
            </w:r>
          </w:p>
        </w:tc>
        <w:tc>
          <w:tcPr>
            <w:tcW w:w="1418" w:type="dxa"/>
            <w:shd w:val="pct15" w:color="000000" w:fill="FFFFFF"/>
            <w:vAlign w:val="center"/>
          </w:tcPr>
          <w:p w:rsidR="00546E23" w:rsidRPr="00B32F96" w:rsidRDefault="00546E23" w:rsidP="0031364C">
            <w:pPr>
              <w:rPr>
                <w:rFonts w:cs="Arial"/>
                <w:sz w:val="18"/>
                <w:szCs w:val="18"/>
              </w:rPr>
            </w:pPr>
            <w:r w:rsidRPr="00B32F96">
              <w:rPr>
                <w:rFonts w:cs="Arial"/>
                <w:sz w:val="18"/>
                <w:szCs w:val="18"/>
              </w:rPr>
              <w:t>Publication Year</w:t>
            </w:r>
          </w:p>
        </w:tc>
        <w:tc>
          <w:tcPr>
            <w:tcW w:w="1417" w:type="dxa"/>
            <w:shd w:val="pct15" w:color="000000" w:fill="FFFFFF"/>
            <w:vAlign w:val="center"/>
          </w:tcPr>
          <w:p w:rsidR="00546E23" w:rsidRPr="00B32F96" w:rsidRDefault="00546E23" w:rsidP="0031364C">
            <w:pPr>
              <w:rPr>
                <w:rFonts w:cs="Arial"/>
                <w:sz w:val="18"/>
                <w:szCs w:val="18"/>
              </w:rPr>
            </w:pPr>
            <w:r w:rsidRPr="00B32F96">
              <w:rPr>
                <w:rFonts w:cs="Arial"/>
                <w:sz w:val="18"/>
                <w:szCs w:val="18"/>
              </w:rPr>
              <w:t>ISBN</w:t>
            </w:r>
          </w:p>
        </w:tc>
      </w:tr>
      <w:tr w:rsidR="00546E23" w:rsidRPr="00B32F96" w:rsidTr="00646092">
        <w:trPr>
          <w:cantSplit/>
          <w:trHeight w:val="510"/>
        </w:trPr>
        <w:tc>
          <w:tcPr>
            <w:tcW w:w="2070" w:type="dxa"/>
            <w:vAlign w:val="center"/>
          </w:tcPr>
          <w:p w:rsidR="00546E23" w:rsidRPr="00B32F96" w:rsidRDefault="00546E23" w:rsidP="000210FF">
            <w:pPr>
              <w:rPr>
                <w:rFonts w:cs="Arial"/>
                <w:sz w:val="18"/>
                <w:szCs w:val="18"/>
              </w:rPr>
            </w:pPr>
            <w:r w:rsidRPr="00B32F96">
              <w:rPr>
                <w:rFonts w:cs="Arial"/>
                <w:sz w:val="18"/>
                <w:szCs w:val="18"/>
                <w:lang w:val="tr-TR"/>
              </w:rPr>
              <w:t>İsmail BOZTAŞ ve Şirin Okyayuz YENER</w:t>
            </w:r>
          </w:p>
        </w:tc>
        <w:tc>
          <w:tcPr>
            <w:tcW w:w="3742" w:type="dxa"/>
            <w:vAlign w:val="center"/>
          </w:tcPr>
          <w:p w:rsidR="00546E23" w:rsidRPr="00B32F96" w:rsidRDefault="00546E23" w:rsidP="000210FF">
            <w:pPr>
              <w:rPr>
                <w:rFonts w:cs="Arial"/>
                <w:sz w:val="18"/>
                <w:szCs w:val="18"/>
              </w:rPr>
            </w:pPr>
            <w:r w:rsidRPr="00B32F96">
              <w:rPr>
                <w:rFonts w:cs="Arial"/>
                <w:i/>
                <w:iCs/>
                <w:sz w:val="18"/>
                <w:szCs w:val="18"/>
                <w:lang w:val="tr-TR"/>
              </w:rPr>
              <w:t>Açıklamalı Çeviri Terimleri Sözlüğü</w:t>
            </w:r>
          </w:p>
        </w:tc>
        <w:tc>
          <w:tcPr>
            <w:tcW w:w="1701" w:type="dxa"/>
            <w:vAlign w:val="center"/>
          </w:tcPr>
          <w:p w:rsidR="00546E23" w:rsidRPr="00B32F96" w:rsidRDefault="00546E23" w:rsidP="000210FF">
            <w:pPr>
              <w:rPr>
                <w:rFonts w:cs="Arial"/>
                <w:sz w:val="18"/>
                <w:szCs w:val="18"/>
              </w:rPr>
            </w:pPr>
            <w:r w:rsidRPr="00B32F96">
              <w:rPr>
                <w:rFonts w:cs="Arial"/>
                <w:sz w:val="18"/>
                <w:szCs w:val="18"/>
                <w:lang w:val="tr-TR"/>
              </w:rPr>
              <w:t>Ankara: Siyasal Yayınevi</w:t>
            </w:r>
          </w:p>
        </w:tc>
        <w:tc>
          <w:tcPr>
            <w:tcW w:w="1418" w:type="dxa"/>
            <w:vAlign w:val="center"/>
          </w:tcPr>
          <w:p w:rsidR="00546E23" w:rsidRPr="00B32F96" w:rsidRDefault="00546E23" w:rsidP="000210FF">
            <w:pPr>
              <w:rPr>
                <w:rFonts w:cs="Arial"/>
                <w:sz w:val="18"/>
                <w:szCs w:val="18"/>
              </w:rPr>
            </w:pPr>
            <w:r w:rsidRPr="00B32F96">
              <w:rPr>
                <w:rFonts w:cs="Arial"/>
                <w:sz w:val="18"/>
                <w:szCs w:val="18"/>
              </w:rPr>
              <w:t>1999</w:t>
            </w:r>
          </w:p>
        </w:tc>
        <w:tc>
          <w:tcPr>
            <w:tcW w:w="1417" w:type="dxa"/>
            <w:vAlign w:val="center"/>
          </w:tcPr>
          <w:p w:rsidR="00546E23" w:rsidRPr="00B32F96" w:rsidRDefault="00546E23" w:rsidP="000210FF">
            <w:pPr>
              <w:rPr>
                <w:rFonts w:cs="Arial"/>
                <w:sz w:val="18"/>
                <w:szCs w:val="18"/>
              </w:rPr>
            </w:pPr>
            <w:r w:rsidRPr="00B32F96">
              <w:rPr>
                <w:rFonts w:cs="Arial"/>
                <w:sz w:val="18"/>
                <w:szCs w:val="18"/>
                <w:lang w:val="tr-TR"/>
              </w:rPr>
              <w:t>ISBN 975 6325 30 5 (2.Baskı)</w:t>
            </w:r>
            <w:r w:rsidRPr="00B32F96">
              <w:rPr>
                <w:rStyle w:val="kitapismi1"/>
                <w:rFonts w:ascii="Arial" w:hAnsi="Arial" w:cs="Arial"/>
                <w:bCs/>
                <w:sz w:val="18"/>
                <w:szCs w:val="18"/>
              </w:rPr>
              <w:t xml:space="preserve">       </w:t>
            </w:r>
          </w:p>
        </w:tc>
      </w:tr>
      <w:tr w:rsidR="00546E23" w:rsidRPr="00B32F96" w:rsidTr="00646092">
        <w:trPr>
          <w:cantSplit/>
          <w:trHeight w:val="510"/>
        </w:trPr>
        <w:tc>
          <w:tcPr>
            <w:tcW w:w="2070" w:type="dxa"/>
            <w:vAlign w:val="center"/>
          </w:tcPr>
          <w:p w:rsidR="00546E23" w:rsidRPr="00B32F96" w:rsidRDefault="00546E23" w:rsidP="000210FF">
            <w:pPr>
              <w:rPr>
                <w:rFonts w:cs="Arial"/>
                <w:sz w:val="18"/>
                <w:szCs w:val="18"/>
              </w:rPr>
            </w:pPr>
            <w:proofErr w:type="spellStart"/>
            <w:r w:rsidRPr="00B32F96">
              <w:rPr>
                <w:rFonts w:cs="Arial"/>
                <w:bCs/>
                <w:sz w:val="18"/>
                <w:szCs w:val="18"/>
              </w:rPr>
              <w:t>Nedret</w:t>
            </w:r>
            <w:proofErr w:type="spellEnd"/>
            <w:r w:rsidRPr="00B32F96">
              <w:rPr>
                <w:rFonts w:cs="Arial"/>
                <w:bCs/>
                <w:sz w:val="18"/>
                <w:szCs w:val="18"/>
              </w:rPr>
              <w:t xml:space="preserve"> </w:t>
            </w:r>
            <w:proofErr w:type="spellStart"/>
            <w:r w:rsidRPr="00B32F96">
              <w:rPr>
                <w:rFonts w:cs="Arial"/>
                <w:bCs/>
                <w:sz w:val="18"/>
                <w:szCs w:val="18"/>
              </w:rPr>
              <w:t>Kuran</w:t>
            </w:r>
            <w:proofErr w:type="spellEnd"/>
            <w:r w:rsidRPr="00B32F96">
              <w:rPr>
                <w:rFonts w:cs="Arial"/>
                <w:bCs/>
                <w:sz w:val="18"/>
                <w:szCs w:val="18"/>
              </w:rPr>
              <w:t xml:space="preserve"> BURÇOĞLU</w:t>
            </w:r>
          </w:p>
        </w:tc>
        <w:tc>
          <w:tcPr>
            <w:tcW w:w="3742" w:type="dxa"/>
            <w:vAlign w:val="center"/>
          </w:tcPr>
          <w:p w:rsidR="00546E23" w:rsidRPr="00B32F96" w:rsidRDefault="00546E23" w:rsidP="000210FF">
            <w:pPr>
              <w:rPr>
                <w:rFonts w:cs="Arial"/>
                <w:sz w:val="18"/>
                <w:szCs w:val="18"/>
              </w:rPr>
            </w:pPr>
            <w:proofErr w:type="spellStart"/>
            <w:r w:rsidRPr="00B32F96">
              <w:rPr>
                <w:rFonts w:cs="Arial"/>
                <w:bCs/>
                <w:i/>
                <w:iCs/>
                <w:sz w:val="18"/>
                <w:szCs w:val="18"/>
              </w:rPr>
              <w:t>Çeviriye</w:t>
            </w:r>
            <w:proofErr w:type="spellEnd"/>
            <w:r w:rsidRPr="00B32F96">
              <w:rPr>
                <w:rFonts w:cs="Arial"/>
                <w:bCs/>
                <w:i/>
                <w:iCs/>
                <w:sz w:val="18"/>
                <w:szCs w:val="18"/>
              </w:rPr>
              <w:t xml:space="preserve"> </w:t>
            </w:r>
            <w:proofErr w:type="spellStart"/>
            <w:r w:rsidRPr="00B32F96">
              <w:rPr>
                <w:rFonts w:cs="Arial"/>
                <w:bCs/>
                <w:i/>
                <w:iCs/>
                <w:sz w:val="18"/>
                <w:szCs w:val="18"/>
              </w:rPr>
              <w:t>Bilimsel</w:t>
            </w:r>
            <w:proofErr w:type="spellEnd"/>
            <w:r w:rsidRPr="00B32F96">
              <w:rPr>
                <w:rFonts w:cs="Arial"/>
                <w:bCs/>
                <w:i/>
                <w:iCs/>
                <w:sz w:val="18"/>
                <w:szCs w:val="18"/>
              </w:rPr>
              <w:t xml:space="preserve"> </w:t>
            </w:r>
            <w:proofErr w:type="spellStart"/>
            <w:r w:rsidRPr="00B32F96">
              <w:rPr>
                <w:rFonts w:cs="Arial"/>
                <w:bCs/>
                <w:i/>
                <w:iCs/>
                <w:sz w:val="18"/>
                <w:szCs w:val="18"/>
              </w:rPr>
              <w:t>Yaklaşımlar</w:t>
            </w:r>
            <w:proofErr w:type="spellEnd"/>
            <w:r w:rsidRPr="00B32F96">
              <w:rPr>
                <w:rStyle w:val="kitapismi1"/>
                <w:rFonts w:ascii="Arial" w:hAnsi="Arial" w:cs="Arial"/>
                <w:b w:val="0"/>
                <w:bCs/>
                <w:sz w:val="18"/>
                <w:szCs w:val="18"/>
              </w:rPr>
              <w:t xml:space="preserve"> </w:t>
            </w:r>
          </w:p>
        </w:tc>
        <w:tc>
          <w:tcPr>
            <w:tcW w:w="1701" w:type="dxa"/>
            <w:vAlign w:val="center"/>
          </w:tcPr>
          <w:p w:rsidR="00546E23" w:rsidRPr="00B32F96" w:rsidRDefault="00546E23" w:rsidP="000210FF">
            <w:pPr>
              <w:rPr>
                <w:rFonts w:cs="Arial"/>
                <w:sz w:val="18"/>
                <w:szCs w:val="18"/>
              </w:rPr>
            </w:pPr>
            <w:r w:rsidRPr="00B32F96">
              <w:rPr>
                <w:rStyle w:val="kitapismi1"/>
                <w:rFonts w:ascii="Arial" w:hAnsi="Arial" w:cs="Arial"/>
                <w:b w:val="0"/>
                <w:bCs/>
                <w:sz w:val="18"/>
                <w:szCs w:val="18"/>
              </w:rPr>
              <w:t xml:space="preserve">İstanbul: </w:t>
            </w:r>
            <w:proofErr w:type="spellStart"/>
            <w:r w:rsidRPr="00B32F96">
              <w:rPr>
                <w:rStyle w:val="kitapismi1"/>
                <w:rFonts w:ascii="Arial" w:hAnsi="Arial" w:cs="Arial"/>
                <w:b w:val="0"/>
                <w:bCs/>
                <w:sz w:val="18"/>
                <w:szCs w:val="18"/>
              </w:rPr>
              <w:t>Yabancı</w:t>
            </w:r>
            <w:proofErr w:type="spellEnd"/>
            <w:r w:rsidRPr="00B32F96">
              <w:rPr>
                <w:rStyle w:val="kitapismi1"/>
                <w:rFonts w:ascii="Arial" w:hAnsi="Arial" w:cs="Arial"/>
                <w:b w:val="0"/>
                <w:bCs/>
                <w:sz w:val="18"/>
                <w:szCs w:val="18"/>
              </w:rPr>
              <w:t xml:space="preserve"> </w:t>
            </w:r>
            <w:proofErr w:type="spellStart"/>
            <w:r w:rsidRPr="00B32F96">
              <w:rPr>
                <w:rStyle w:val="kitapismi1"/>
                <w:rFonts w:ascii="Arial" w:hAnsi="Arial" w:cs="Arial"/>
                <w:b w:val="0"/>
                <w:bCs/>
                <w:sz w:val="18"/>
                <w:szCs w:val="18"/>
              </w:rPr>
              <w:t>Dil</w:t>
            </w:r>
            <w:proofErr w:type="spellEnd"/>
            <w:r w:rsidRPr="00B32F96">
              <w:rPr>
                <w:rStyle w:val="kitapismi1"/>
                <w:rFonts w:ascii="Arial" w:hAnsi="Arial" w:cs="Arial"/>
                <w:b w:val="0"/>
                <w:bCs/>
                <w:sz w:val="18"/>
                <w:szCs w:val="18"/>
              </w:rPr>
              <w:t xml:space="preserve"> </w:t>
            </w:r>
            <w:proofErr w:type="spellStart"/>
            <w:r w:rsidRPr="00B32F96">
              <w:rPr>
                <w:rStyle w:val="kitapismi1"/>
                <w:rFonts w:ascii="Arial" w:hAnsi="Arial" w:cs="Arial"/>
                <w:b w:val="0"/>
                <w:bCs/>
                <w:sz w:val="18"/>
                <w:szCs w:val="18"/>
              </w:rPr>
              <w:t>Yayınları</w:t>
            </w:r>
            <w:proofErr w:type="spellEnd"/>
          </w:p>
        </w:tc>
        <w:tc>
          <w:tcPr>
            <w:tcW w:w="1418" w:type="dxa"/>
            <w:vAlign w:val="center"/>
          </w:tcPr>
          <w:p w:rsidR="00546E23" w:rsidRPr="00B32F96" w:rsidRDefault="00546E23" w:rsidP="000210FF">
            <w:pPr>
              <w:rPr>
                <w:rFonts w:cs="Arial"/>
                <w:sz w:val="18"/>
                <w:szCs w:val="18"/>
              </w:rPr>
            </w:pPr>
            <w:r w:rsidRPr="00B32F96">
              <w:rPr>
                <w:rFonts w:cs="Arial"/>
                <w:sz w:val="18"/>
                <w:szCs w:val="18"/>
              </w:rPr>
              <w:t>2010</w:t>
            </w:r>
          </w:p>
        </w:tc>
        <w:tc>
          <w:tcPr>
            <w:tcW w:w="1417" w:type="dxa"/>
            <w:vAlign w:val="center"/>
          </w:tcPr>
          <w:p w:rsidR="00546E23" w:rsidRPr="00B32F96" w:rsidRDefault="00546E23" w:rsidP="000210FF">
            <w:pPr>
              <w:rPr>
                <w:rFonts w:cs="Arial"/>
                <w:sz w:val="18"/>
                <w:szCs w:val="18"/>
              </w:rPr>
            </w:pPr>
            <w:r w:rsidRPr="00B32F96">
              <w:rPr>
                <w:rStyle w:val="normalkucuk1"/>
                <w:rFonts w:ascii="Arial" w:hAnsi="Arial" w:cs="Arial"/>
                <w:bCs/>
                <w:sz w:val="18"/>
                <w:szCs w:val="18"/>
              </w:rPr>
              <w:t>ISBN:9756008636</w:t>
            </w:r>
          </w:p>
        </w:tc>
      </w:tr>
    </w:tbl>
    <w:p w:rsidR="00546E23" w:rsidRPr="00B32F96"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46E23" w:rsidRPr="00B32F96" w:rsidTr="00B1688B">
        <w:trPr>
          <w:cantSplit/>
          <w:trHeight w:val="332"/>
        </w:trPr>
        <w:tc>
          <w:tcPr>
            <w:tcW w:w="10348" w:type="dxa"/>
            <w:shd w:val="pct15" w:color="000000" w:fill="FFFFFF"/>
            <w:vAlign w:val="center"/>
          </w:tcPr>
          <w:p w:rsidR="00546E23" w:rsidRPr="00B32F96" w:rsidRDefault="00546E23" w:rsidP="00B1688B">
            <w:pPr>
              <w:rPr>
                <w:rFonts w:cs="Arial"/>
                <w:b/>
                <w:sz w:val="18"/>
                <w:szCs w:val="18"/>
              </w:rPr>
            </w:pPr>
            <w:r w:rsidRPr="00B32F96">
              <w:rPr>
                <w:rFonts w:cs="Arial"/>
                <w:b/>
                <w:sz w:val="18"/>
                <w:szCs w:val="18"/>
              </w:rPr>
              <w:t xml:space="preserve">Teaching Policy </w:t>
            </w:r>
          </w:p>
          <w:p w:rsidR="00546E23" w:rsidRPr="00B32F96" w:rsidRDefault="00546E23" w:rsidP="00B1688B">
            <w:pPr>
              <w:rPr>
                <w:rFonts w:cs="Arial"/>
                <w:i/>
                <w:sz w:val="18"/>
                <w:szCs w:val="18"/>
              </w:rPr>
            </w:pPr>
            <w:r w:rsidRPr="00B32F96">
              <w:rPr>
                <w:rFonts w:cs="Arial"/>
                <w:i/>
                <w:sz w:val="18"/>
                <w:szCs w:val="18"/>
              </w:rPr>
              <w:t>Explain how you will organize the course (lectures, laboratories, tutorials, studio work, seminars, etc.)</w:t>
            </w:r>
          </w:p>
        </w:tc>
      </w:tr>
      <w:tr w:rsidR="00546E23" w:rsidRPr="00B32F96" w:rsidTr="00B32F96">
        <w:trPr>
          <w:cantSplit/>
          <w:trHeight w:val="618"/>
        </w:trPr>
        <w:tc>
          <w:tcPr>
            <w:tcW w:w="10348" w:type="dxa"/>
          </w:tcPr>
          <w:p w:rsidR="00546E23" w:rsidRPr="00B32F96" w:rsidRDefault="00546E23" w:rsidP="00425138">
            <w:pPr>
              <w:spacing w:before="20" w:after="20"/>
              <w:rPr>
                <w:rFonts w:cs="Arial"/>
                <w:sz w:val="18"/>
                <w:szCs w:val="18"/>
              </w:rPr>
            </w:pPr>
          </w:p>
          <w:p w:rsidR="00546E23" w:rsidRPr="00B32F96" w:rsidRDefault="00546E23" w:rsidP="00425138">
            <w:pPr>
              <w:spacing w:before="20" w:after="20"/>
              <w:rPr>
                <w:rFonts w:cs="Arial"/>
                <w:sz w:val="18"/>
                <w:szCs w:val="18"/>
              </w:rPr>
            </w:pPr>
            <w:r w:rsidRPr="00B32F96">
              <w:rPr>
                <w:rFonts w:cs="Arial"/>
                <w:bCs/>
                <w:sz w:val="18"/>
                <w:szCs w:val="18"/>
              </w:rPr>
              <w:t>Lectures and class discussions.</w:t>
            </w:r>
          </w:p>
        </w:tc>
      </w:tr>
    </w:tbl>
    <w:p w:rsidR="00546E23" w:rsidRPr="00B32F96"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46E23" w:rsidRPr="00B32F96" w:rsidTr="00B1688B">
        <w:trPr>
          <w:cantSplit/>
          <w:trHeight w:val="332"/>
        </w:trPr>
        <w:tc>
          <w:tcPr>
            <w:tcW w:w="10348" w:type="dxa"/>
            <w:shd w:val="pct15" w:color="000000" w:fill="FFFFFF"/>
            <w:vAlign w:val="center"/>
          </w:tcPr>
          <w:p w:rsidR="00546E23" w:rsidRPr="00B32F96" w:rsidRDefault="00546E23" w:rsidP="00B1688B">
            <w:pPr>
              <w:rPr>
                <w:rFonts w:cs="Arial"/>
                <w:b/>
                <w:sz w:val="18"/>
                <w:szCs w:val="18"/>
              </w:rPr>
            </w:pPr>
            <w:r w:rsidRPr="00B32F96">
              <w:rPr>
                <w:rFonts w:cs="Arial"/>
                <w:b/>
                <w:sz w:val="18"/>
                <w:szCs w:val="18"/>
              </w:rPr>
              <w:t xml:space="preserve">Laboratory/Studio Work </w:t>
            </w:r>
          </w:p>
          <w:p w:rsidR="00546E23" w:rsidRPr="00B32F96" w:rsidRDefault="00546E23" w:rsidP="00B1688B">
            <w:pPr>
              <w:rPr>
                <w:rFonts w:cs="Arial"/>
                <w:i/>
                <w:sz w:val="18"/>
                <w:szCs w:val="18"/>
              </w:rPr>
            </w:pPr>
            <w:r w:rsidRPr="00B32F9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546E23" w:rsidRPr="00B32F96" w:rsidTr="00B32F96">
        <w:trPr>
          <w:cantSplit/>
          <w:trHeight w:val="284"/>
        </w:trPr>
        <w:tc>
          <w:tcPr>
            <w:tcW w:w="10348" w:type="dxa"/>
          </w:tcPr>
          <w:p w:rsidR="00546E23" w:rsidRPr="00B32F96" w:rsidRDefault="00546E23" w:rsidP="000C4B7C">
            <w:pPr>
              <w:autoSpaceDE w:val="0"/>
              <w:autoSpaceDN w:val="0"/>
              <w:adjustRightInd w:val="0"/>
              <w:spacing w:before="20" w:after="20"/>
              <w:rPr>
                <w:rFonts w:cs="Arial"/>
                <w:sz w:val="18"/>
                <w:szCs w:val="18"/>
              </w:rPr>
            </w:pPr>
            <w:r w:rsidRPr="00B32F96">
              <w:rPr>
                <w:rFonts w:cs="Arial"/>
                <w:sz w:val="18"/>
                <w:szCs w:val="18"/>
              </w:rPr>
              <w:t>None.</w:t>
            </w:r>
          </w:p>
        </w:tc>
      </w:tr>
    </w:tbl>
    <w:p w:rsidR="00546E23" w:rsidRPr="00B32F96"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46E23" w:rsidRPr="00B32F96" w:rsidTr="00B1688B">
        <w:trPr>
          <w:cantSplit/>
          <w:trHeight w:val="332"/>
        </w:trPr>
        <w:tc>
          <w:tcPr>
            <w:tcW w:w="10348" w:type="dxa"/>
            <w:shd w:val="pct15" w:color="000000" w:fill="FFFFFF"/>
            <w:vAlign w:val="center"/>
          </w:tcPr>
          <w:p w:rsidR="00546E23" w:rsidRPr="00B32F96" w:rsidRDefault="00546E23" w:rsidP="00B1688B">
            <w:pPr>
              <w:rPr>
                <w:rFonts w:cs="Arial"/>
                <w:b/>
                <w:sz w:val="18"/>
                <w:szCs w:val="18"/>
              </w:rPr>
            </w:pPr>
            <w:r w:rsidRPr="00B32F96">
              <w:rPr>
                <w:rFonts w:cs="Arial"/>
                <w:b/>
                <w:sz w:val="18"/>
                <w:szCs w:val="18"/>
              </w:rPr>
              <w:t xml:space="preserve">Computer Usage </w:t>
            </w:r>
          </w:p>
          <w:p w:rsidR="00546E23" w:rsidRPr="00B32F96" w:rsidRDefault="00546E23" w:rsidP="00BF69AE">
            <w:pPr>
              <w:rPr>
                <w:rFonts w:cs="Arial"/>
                <w:i/>
                <w:sz w:val="18"/>
                <w:szCs w:val="18"/>
              </w:rPr>
            </w:pPr>
            <w:r w:rsidRPr="00B32F96">
              <w:rPr>
                <w:rFonts w:cs="Arial"/>
                <w:i/>
                <w:sz w:val="18"/>
                <w:szCs w:val="18"/>
              </w:rPr>
              <w:t>Briefly describe the computer usage and the hardware/software requirements for the course.</w:t>
            </w:r>
          </w:p>
        </w:tc>
      </w:tr>
      <w:tr w:rsidR="00546E23" w:rsidRPr="00B32F96" w:rsidTr="00B32F96">
        <w:trPr>
          <w:cantSplit/>
          <w:trHeight w:val="467"/>
        </w:trPr>
        <w:tc>
          <w:tcPr>
            <w:tcW w:w="10348" w:type="dxa"/>
          </w:tcPr>
          <w:p w:rsidR="00546E23" w:rsidRPr="00B32F96" w:rsidRDefault="00B32F96" w:rsidP="002E0C22">
            <w:pPr>
              <w:spacing w:before="20" w:after="20"/>
              <w:rPr>
                <w:rFonts w:cs="Arial"/>
                <w:sz w:val="18"/>
                <w:szCs w:val="18"/>
              </w:rPr>
            </w:pPr>
            <w:r>
              <w:rPr>
                <w:rFonts w:cs="Arial"/>
                <w:sz w:val="18"/>
                <w:szCs w:val="18"/>
              </w:rPr>
              <w:t>None.</w:t>
            </w:r>
          </w:p>
        </w:tc>
      </w:tr>
    </w:tbl>
    <w:p w:rsidR="00546E23" w:rsidRPr="00B32F96" w:rsidRDefault="00546E23">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546E23" w:rsidRPr="00B32F96" w:rsidTr="00B1688B">
        <w:tc>
          <w:tcPr>
            <w:tcW w:w="10348" w:type="dxa"/>
            <w:gridSpan w:val="2"/>
            <w:shd w:val="pct15" w:color="auto" w:fill="auto"/>
          </w:tcPr>
          <w:p w:rsidR="00546E23" w:rsidRPr="00B32F96" w:rsidRDefault="00546E23" w:rsidP="001628CF">
            <w:pPr>
              <w:rPr>
                <w:rFonts w:cs="Arial"/>
                <w:b/>
                <w:sz w:val="18"/>
                <w:szCs w:val="18"/>
              </w:rPr>
            </w:pPr>
            <w:r w:rsidRPr="00B32F96">
              <w:rPr>
                <w:rFonts w:cs="Arial"/>
                <w:sz w:val="18"/>
                <w:szCs w:val="18"/>
              </w:rPr>
              <w:br w:type="page"/>
            </w:r>
            <w:r w:rsidRPr="00B32F96">
              <w:rPr>
                <w:rFonts w:cs="Arial"/>
                <w:b/>
                <w:sz w:val="18"/>
                <w:szCs w:val="18"/>
              </w:rPr>
              <w:t xml:space="preserve">Course Outline </w:t>
            </w:r>
          </w:p>
          <w:p w:rsidR="00546E23" w:rsidRPr="00B32F96" w:rsidRDefault="00546E23" w:rsidP="00581FE3">
            <w:pPr>
              <w:rPr>
                <w:rFonts w:cs="Arial"/>
                <w:sz w:val="18"/>
                <w:szCs w:val="18"/>
              </w:rPr>
            </w:pPr>
            <w:r w:rsidRPr="00B32F96">
              <w:rPr>
                <w:rFonts w:cs="Arial"/>
                <w:i/>
                <w:sz w:val="18"/>
                <w:szCs w:val="18"/>
              </w:rPr>
              <w:lastRenderedPageBreak/>
              <w:t xml:space="preserve">List the weekly topics to be covered.  </w:t>
            </w:r>
          </w:p>
        </w:tc>
      </w:tr>
      <w:tr w:rsidR="00546E23" w:rsidRPr="00B32F96" w:rsidTr="00B1688B">
        <w:tc>
          <w:tcPr>
            <w:tcW w:w="579" w:type="dxa"/>
            <w:shd w:val="pct15" w:color="auto" w:fill="auto"/>
          </w:tcPr>
          <w:p w:rsidR="00546E23" w:rsidRPr="00B32F96" w:rsidRDefault="00546E23">
            <w:pPr>
              <w:rPr>
                <w:rFonts w:cs="Arial"/>
                <w:sz w:val="18"/>
                <w:szCs w:val="18"/>
              </w:rPr>
            </w:pPr>
            <w:r w:rsidRPr="00B32F96">
              <w:rPr>
                <w:rFonts w:cs="Arial"/>
                <w:sz w:val="18"/>
                <w:szCs w:val="18"/>
              </w:rPr>
              <w:lastRenderedPageBreak/>
              <w:t>Week</w:t>
            </w:r>
          </w:p>
        </w:tc>
        <w:tc>
          <w:tcPr>
            <w:tcW w:w="9769" w:type="dxa"/>
            <w:shd w:val="pct15" w:color="auto" w:fill="auto"/>
          </w:tcPr>
          <w:p w:rsidR="00546E23" w:rsidRPr="00B32F96" w:rsidRDefault="00546E23">
            <w:pPr>
              <w:rPr>
                <w:rFonts w:cs="Arial"/>
                <w:sz w:val="18"/>
                <w:szCs w:val="18"/>
              </w:rPr>
            </w:pPr>
            <w:r w:rsidRPr="00B32F96">
              <w:rPr>
                <w:rFonts w:cs="Arial"/>
                <w:sz w:val="18"/>
                <w:szCs w:val="18"/>
              </w:rPr>
              <w:t>Topic(s)</w:t>
            </w:r>
          </w:p>
        </w:tc>
      </w:tr>
      <w:tr w:rsidR="00546E23" w:rsidRPr="00B32F96" w:rsidTr="00017820">
        <w:tc>
          <w:tcPr>
            <w:tcW w:w="579" w:type="dxa"/>
          </w:tcPr>
          <w:p w:rsidR="00546E23" w:rsidRPr="00B32F96" w:rsidRDefault="00546E23" w:rsidP="00B1688B">
            <w:pPr>
              <w:jc w:val="center"/>
              <w:rPr>
                <w:rFonts w:cs="Arial"/>
                <w:sz w:val="18"/>
                <w:szCs w:val="18"/>
              </w:rPr>
            </w:pPr>
            <w:r w:rsidRPr="00B32F96">
              <w:rPr>
                <w:rFonts w:cs="Arial"/>
                <w:sz w:val="18"/>
                <w:szCs w:val="18"/>
              </w:rPr>
              <w:t>1</w:t>
            </w:r>
          </w:p>
        </w:tc>
        <w:tc>
          <w:tcPr>
            <w:tcW w:w="9769" w:type="dxa"/>
            <w:vAlign w:val="center"/>
          </w:tcPr>
          <w:p w:rsidR="00546E23" w:rsidRPr="00B32F96" w:rsidRDefault="00546E23" w:rsidP="000210FF">
            <w:pPr>
              <w:rPr>
                <w:rFonts w:cs="Arial"/>
                <w:bCs/>
                <w:sz w:val="18"/>
                <w:szCs w:val="18"/>
              </w:rPr>
            </w:pPr>
            <w:r w:rsidRPr="00B32F96">
              <w:rPr>
                <w:rFonts w:cs="Arial"/>
                <w:bCs/>
                <w:sz w:val="18"/>
                <w:szCs w:val="18"/>
              </w:rPr>
              <w:t>Introduction.</w:t>
            </w:r>
          </w:p>
        </w:tc>
      </w:tr>
      <w:tr w:rsidR="00546E23" w:rsidRPr="00B32F96" w:rsidTr="00017820">
        <w:tc>
          <w:tcPr>
            <w:tcW w:w="579" w:type="dxa"/>
          </w:tcPr>
          <w:p w:rsidR="00546E23" w:rsidRPr="00B32F96" w:rsidRDefault="00546E23" w:rsidP="00B1688B">
            <w:pPr>
              <w:jc w:val="center"/>
              <w:rPr>
                <w:rFonts w:cs="Arial"/>
                <w:sz w:val="18"/>
                <w:szCs w:val="18"/>
              </w:rPr>
            </w:pPr>
            <w:r w:rsidRPr="00B32F96">
              <w:rPr>
                <w:rFonts w:cs="Arial"/>
                <w:sz w:val="18"/>
                <w:szCs w:val="18"/>
              </w:rPr>
              <w:t>2</w:t>
            </w:r>
          </w:p>
        </w:tc>
        <w:tc>
          <w:tcPr>
            <w:tcW w:w="9769" w:type="dxa"/>
            <w:vAlign w:val="center"/>
          </w:tcPr>
          <w:p w:rsidR="00546E23" w:rsidRPr="00B32F96" w:rsidRDefault="00546E23" w:rsidP="000210FF">
            <w:pPr>
              <w:jc w:val="both"/>
              <w:rPr>
                <w:rFonts w:cs="Arial"/>
                <w:bCs/>
                <w:sz w:val="18"/>
                <w:szCs w:val="18"/>
              </w:rPr>
            </w:pPr>
            <w:r w:rsidRPr="00B32F96">
              <w:rPr>
                <w:rFonts w:cs="Arial"/>
                <w:bCs/>
                <w:sz w:val="18"/>
                <w:szCs w:val="18"/>
              </w:rPr>
              <w:t xml:space="preserve">The concept of </w:t>
            </w:r>
            <w:r w:rsidR="00441DF5" w:rsidRPr="00B32F96">
              <w:rPr>
                <w:rFonts w:cs="Arial"/>
                <w:bCs/>
                <w:sz w:val="18"/>
                <w:szCs w:val="18"/>
              </w:rPr>
              <w:t xml:space="preserve">literary </w:t>
            </w:r>
            <w:r w:rsidRPr="00B32F96">
              <w:rPr>
                <w:rFonts w:cs="Arial"/>
                <w:bCs/>
                <w:sz w:val="18"/>
                <w:szCs w:val="18"/>
              </w:rPr>
              <w:t>translation: Language, structure, style, meaning, communication, cultural factors.</w:t>
            </w:r>
          </w:p>
        </w:tc>
      </w:tr>
      <w:tr w:rsidR="00546E23" w:rsidRPr="00B32F96" w:rsidTr="00017820">
        <w:tc>
          <w:tcPr>
            <w:tcW w:w="579" w:type="dxa"/>
          </w:tcPr>
          <w:p w:rsidR="00546E23" w:rsidRPr="00B32F96" w:rsidRDefault="00546E23" w:rsidP="00B1688B">
            <w:pPr>
              <w:jc w:val="center"/>
              <w:rPr>
                <w:rFonts w:cs="Arial"/>
                <w:sz w:val="18"/>
                <w:szCs w:val="18"/>
              </w:rPr>
            </w:pPr>
            <w:r w:rsidRPr="00B32F96">
              <w:rPr>
                <w:rFonts w:cs="Arial"/>
                <w:sz w:val="18"/>
                <w:szCs w:val="18"/>
              </w:rPr>
              <w:t>3</w:t>
            </w:r>
          </w:p>
        </w:tc>
        <w:tc>
          <w:tcPr>
            <w:tcW w:w="9769" w:type="dxa"/>
            <w:vAlign w:val="center"/>
          </w:tcPr>
          <w:p w:rsidR="00546E23" w:rsidRPr="00B32F96" w:rsidRDefault="0093146C" w:rsidP="000210FF">
            <w:pPr>
              <w:jc w:val="both"/>
              <w:rPr>
                <w:rFonts w:cs="Arial"/>
                <w:bCs/>
                <w:sz w:val="18"/>
                <w:szCs w:val="18"/>
              </w:rPr>
            </w:pPr>
            <w:r w:rsidRPr="00B32F96">
              <w:rPr>
                <w:rFonts w:cs="Arial"/>
                <w:bCs/>
                <w:sz w:val="18"/>
                <w:szCs w:val="18"/>
              </w:rPr>
              <w:t>The concept of literary translation: Language, structure, style, meaning, communication, cultural factors.</w:t>
            </w:r>
          </w:p>
        </w:tc>
      </w:tr>
      <w:tr w:rsidR="00546E23" w:rsidRPr="00B32F96" w:rsidTr="00017820">
        <w:tc>
          <w:tcPr>
            <w:tcW w:w="579" w:type="dxa"/>
          </w:tcPr>
          <w:p w:rsidR="00546E23" w:rsidRPr="00B32F96" w:rsidRDefault="00546E23" w:rsidP="00B1688B">
            <w:pPr>
              <w:jc w:val="center"/>
              <w:rPr>
                <w:rFonts w:cs="Arial"/>
                <w:sz w:val="18"/>
                <w:szCs w:val="18"/>
              </w:rPr>
            </w:pPr>
            <w:r w:rsidRPr="00B32F96">
              <w:rPr>
                <w:rFonts w:cs="Arial"/>
                <w:sz w:val="18"/>
                <w:szCs w:val="18"/>
              </w:rPr>
              <w:t>4</w:t>
            </w:r>
          </w:p>
        </w:tc>
        <w:tc>
          <w:tcPr>
            <w:tcW w:w="9769" w:type="dxa"/>
            <w:vAlign w:val="center"/>
          </w:tcPr>
          <w:p w:rsidR="00546E23" w:rsidRPr="00B32F96" w:rsidRDefault="0093146C" w:rsidP="000210FF">
            <w:pPr>
              <w:jc w:val="both"/>
              <w:rPr>
                <w:rFonts w:cs="Arial"/>
                <w:bCs/>
                <w:sz w:val="18"/>
                <w:szCs w:val="18"/>
              </w:rPr>
            </w:pPr>
            <w:r w:rsidRPr="00B32F96">
              <w:rPr>
                <w:rFonts w:cs="Arial"/>
                <w:bCs/>
                <w:sz w:val="18"/>
                <w:szCs w:val="18"/>
              </w:rPr>
              <w:t>The uniqueness of literary translation.</w:t>
            </w:r>
          </w:p>
        </w:tc>
      </w:tr>
      <w:tr w:rsidR="00546E23" w:rsidRPr="00B32F96" w:rsidTr="00017820">
        <w:tc>
          <w:tcPr>
            <w:tcW w:w="579" w:type="dxa"/>
          </w:tcPr>
          <w:p w:rsidR="00546E23" w:rsidRPr="00B32F96" w:rsidRDefault="00546E23" w:rsidP="00B1688B">
            <w:pPr>
              <w:jc w:val="center"/>
              <w:rPr>
                <w:rFonts w:cs="Arial"/>
                <w:sz w:val="18"/>
                <w:szCs w:val="18"/>
              </w:rPr>
            </w:pPr>
            <w:r w:rsidRPr="00B32F96">
              <w:rPr>
                <w:rFonts w:cs="Arial"/>
                <w:sz w:val="18"/>
                <w:szCs w:val="18"/>
              </w:rPr>
              <w:t>5</w:t>
            </w:r>
          </w:p>
        </w:tc>
        <w:tc>
          <w:tcPr>
            <w:tcW w:w="9769" w:type="dxa"/>
            <w:vAlign w:val="center"/>
          </w:tcPr>
          <w:p w:rsidR="00546E23" w:rsidRPr="00B32F96" w:rsidRDefault="00546E23" w:rsidP="000210FF">
            <w:pPr>
              <w:jc w:val="both"/>
              <w:rPr>
                <w:rFonts w:cs="Arial"/>
                <w:bCs/>
                <w:sz w:val="18"/>
                <w:szCs w:val="18"/>
              </w:rPr>
            </w:pPr>
            <w:r w:rsidRPr="00B32F96">
              <w:rPr>
                <w:rFonts w:cs="Arial"/>
                <w:bCs/>
                <w:sz w:val="18"/>
                <w:szCs w:val="18"/>
              </w:rPr>
              <w:t>Translation of the texts from English into Turkish.</w:t>
            </w:r>
          </w:p>
        </w:tc>
      </w:tr>
      <w:tr w:rsidR="00546E23" w:rsidRPr="00B32F96" w:rsidTr="00017820">
        <w:tc>
          <w:tcPr>
            <w:tcW w:w="579" w:type="dxa"/>
          </w:tcPr>
          <w:p w:rsidR="00546E23" w:rsidRPr="00B32F96" w:rsidRDefault="00546E23" w:rsidP="00B1688B">
            <w:pPr>
              <w:jc w:val="center"/>
              <w:rPr>
                <w:rFonts w:cs="Arial"/>
                <w:sz w:val="18"/>
                <w:szCs w:val="18"/>
              </w:rPr>
            </w:pPr>
            <w:r w:rsidRPr="00B32F96">
              <w:rPr>
                <w:rFonts w:cs="Arial"/>
                <w:sz w:val="18"/>
                <w:szCs w:val="18"/>
              </w:rPr>
              <w:t>6</w:t>
            </w:r>
          </w:p>
        </w:tc>
        <w:tc>
          <w:tcPr>
            <w:tcW w:w="9769" w:type="dxa"/>
            <w:vAlign w:val="center"/>
          </w:tcPr>
          <w:p w:rsidR="00546E23" w:rsidRPr="00B32F96" w:rsidRDefault="00546E23" w:rsidP="000210FF">
            <w:pPr>
              <w:jc w:val="both"/>
              <w:rPr>
                <w:rFonts w:cs="Arial"/>
                <w:bCs/>
                <w:sz w:val="18"/>
                <w:szCs w:val="18"/>
              </w:rPr>
            </w:pPr>
            <w:r w:rsidRPr="00B32F96">
              <w:rPr>
                <w:rFonts w:cs="Arial"/>
                <w:bCs/>
                <w:sz w:val="18"/>
                <w:szCs w:val="18"/>
              </w:rPr>
              <w:t>Translation of texts from Turkish into English.</w:t>
            </w:r>
          </w:p>
        </w:tc>
      </w:tr>
      <w:tr w:rsidR="00546E23" w:rsidRPr="00B32F96" w:rsidTr="00017820">
        <w:tc>
          <w:tcPr>
            <w:tcW w:w="579" w:type="dxa"/>
          </w:tcPr>
          <w:p w:rsidR="00546E23" w:rsidRPr="00B32F96" w:rsidRDefault="00546E23" w:rsidP="00B1688B">
            <w:pPr>
              <w:jc w:val="center"/>
              <w:rPr>
                <w:rFonts w:cs="Arial"/>
                <w:sz w:val="18"/>
                <w:szCs w:val="18"/>
              </w:rPr>
            </w:pPr>
            <w:r w:rsidRPr="00B32F96">
              <w:rPr>
                <w:rFonts w:cs="Arial"/>
                <w:sz w:val="18"/>
                <w:szCs w:val="18"/>
              </w:rPr>
              <w:t>7</w:t>
            </w:r>
          </w:p>
        </w:tc>
        <w:tc>
          <w:tcPr>
            <w:tcW w:w="9769" w:type="dxa"/>
            <w:vAlign w:val="center"/>
          </w:tcPr>
          <w:p w:rsidR="00546E23" w:rsidRPr="00B32F96" w:rsidRDefault="00546E23" w:rsidP="000210FF">
            <w:pPr>
              <w:jc w:val="both"/>
              <w:rPr>
                <w:rFonts w:cs="Arial"/>
                <w:bCs/>
                <w:sz w:val="18"/>
                <w:szCs w:val="18"/>
              </w:rPr>
            </w:pPr>
            <w:r w:rsidRPr="00B32F96">
              <w:rPr>
                <w:rFonts w:cs="Arial"/>
                <w:bCs/>
                <w:sz w:val="18"/>
                <w:szCs w:val="18"/>
              </w:rPr>
              <w:t>Translation of texts from Turkish into English.</w:t>
            </w:r>
          </w:p>
        </w:tc>
      </w:tr>
      <w:tr w:rsidR="00546E23" w:rsidRPr="00B32F96" w:rsidTr="00017820">
        <w:tc>
          <w:tcPr>
            <w:tcW w:w="579" w:type="dxa"/>
          </w:tcPr>
          <w:p w:rsidR="00546E23" w:rsidRPr="00B32F96" w:rsidRDefault="00546E23" w:rsidP="00B1688B">
            <w:pPr>
              <w:jc w:val="center"/>
              <w:rPr>
                <w:rFonts w:cs="Arial"/>
                <w:sz w:val="18"/>
                <w:szCs w:val="18"/>
              </w:rPr>
            </w:pPr>
            <w:r w:rsidRPr="00B32F96">
              <w:rPr>
                <w:rFonts w:cs="Arial"/>
                <w:sz w:val="18"/>
                <w:szCs w:val="18"/>
              </w:rPr>
              <w:t>8</w:t>
            </w:r>
          </w:p>
        </w:tc>
        <w:tc>
          <w:tcPr>
            <w:tcW w:w="9769" w:type="dxa"/>
            <w:vAlign w:val="center"/>
          </w:tcPr>
          <w:p w:rsidR="00546E23" w:rsidRPr="00B32F96" w:rsidRDefault="00546E23" w:rsidP="000210FF">
            <w:pPr>
              <w:jc w:val="both"/>
              <w:rPr>
                <w:rFonts w:cs="Arial"/>
                <w:bCs/>
                <w:sz w:val="18"/>
                <w:szCs w:val="18"/>
              </w:rPr>
            </w:pPr>
            <w:r w:rsidRPr="00B32F96">
              <w:rPr>
                <w:rFonts w:cs="Arial"/>
                <w:bCs/>
                <w:sz w:val="18"/>
                <w:szCs w:val="18"/>
              </w:rPr>
              <w:t>Translation criticism. Defining areas of critical interest in published translations of literary texts.</w:t>
            </w:r>
          </w:p>
        </w:tc>
      </w:tr>
      <w:tr w:rsidR="00546E23" w:rsidRPr="00B32F96" w:rsidTr="00017820">
        <w:tc>
          <w:tcPr>
            <w:tcW w:w="579" w:type="dxa"/>
          </w:tcPr>
          <w:p w:rsidR="00546E23" w:rsidRPr="00B32F96" w:rsidRDefault="00546E23" w:rsidP="00B1688B">
            <w:pPr>
              <w:jc w:val="center"/>
              <w:rPr>
                <w:rFonts w:cs="Arial"/>
                <w:sz w:val="18"/>
                <w:szCs w:val="18"/>
              </w:rPr>
            </w:pPr>
            <w:r w:rsidRPr="00B32F96">
              <w:rPr>
                <w:rFonts w:cs="Arial"/>
                <w:sz w:val="18"/>
                <w:szCs w:val="18"/>
              </w:rPr>
              <w:t>9</w:t>
            </w:r>
          </w:p>
        </w:tc>
        <w:tc>
          <w:tcPr>
            <w:tcW w:w="9769" w:type="dxa"/>
            <w:vAlign w:val="center"/>
          </w:tcPr>
          <w:p w:rsidR="00546E23" w:rsidRPr="00B32F96" w:rsidRDefault="00546E23" w:rsidP="000210FF">
            <w:pPr>
              <w:rPr>
                <w:rFonts w:cs="Arial"/>
                <w:bCs/>
                <w:sz w:val="18"/>
                <w:szCs w:val="18"/>
              </w:rPr>
            </w:pPr>
            <w:r w:rsidRPr="00B32F96">
              <w:rPr>
                <w:rFonts w:cs="Arial"/>
                <w:bCs/>
                <w:sz w:val="18"/>
                <w:szCs w:val="18"/>
              </w:rPr>
              <w:t>Literary Translation: texts and genres within the framework of the principles of literary translation.</w:t>
            </w:r>
          </w:p>
        </w:tc>
      </w:tr>
      <w:tr w:rsidR="00546E23" w:rsidRPr="00B32F96" w:rsidTr="00017820">
        <w:tc>
          <w:tcPr>
            <w:tcW w:w="579" w:type="dxa"/>
          </w:tcPr>
          <w:p w:rsidR="00546E23" w:rsidRPr="00B32F96" w:rsidRDefault="00546E23" w:rsidP="00B1688B">
            <w:pPr>
              <w:jc w:val="center"/>
              <w:rPr>
                <w:rFonts w:cs="Arial"/>
                <w:sz w:val="18"/>
                <w:szCs w:val="18"/>
              </w:rPr>
            </w:pPr>
            <w:r w:rsidRPr="00B32F96">
              <w:rPr>
                <w:rFonts w:cs="Arial"/>
                <w:sz w:val="18"/>
                <w:szCs w:val="18"/>
              </w:rPr>
              <w:t>10</w:t>
            </w:r>
          </w:p>
        </w:tc>
        <w:tc>
          <w:tcPr>
            <w:tcW w:w="9769" w:type="dxa"/>
            <w:vAlign w:val="center"/>
          </w:tcPr>
          <w:p w:rsidR="00546E23" w:rsidRPr="00B32F96" w:rsidRDefault="00546E23" w:rsidP="0093146C">
            <w:pPr>
              <w:rPr>
                <w:rFonts w:cs="Arial"/>
                <w:bCs/>
                <w:sz w:val="18"/>
                <w:szCs w:val="18"/>
              </w:rPr>
            </w:pPr>
            <w:r w:rsidRPr="00B32F96">
              <w:rPr>
                <w:rFonts w:cs="Arial"/>
                <w:bCs/>
                <w:sz w:val="18"/>
                <w:szCs w:val="18"/>
              </w:rPr>
              <w:t xml:space="preserve">Perspectives on recent developments in translation studies. </w:t>
            </w:r>
          </w:p>
        </w:tc>
      </w:tr>
      <w:tr w:rsidR="00546E23" w:rsidRPr="00B32F96" w:rsidTr="00017820">
        <w:tc>
          <w:tcPr>
            <w:tcW w:w="579" w:type="dxa"/>
          </w:tcPr>
          <w:p w:rsidR="00546E23" w:rsidRPr="00B32F96" w:rsidRDefault="00546E23" w:rsidP="00B1688B">
            <w:pPr>
              <w:jc w:val="center"/>
              <w:rPr>
                <w:rFonts w:cs="Arial"/>
                <w:sz w:val="18"/>
                <w:szCs w:val="18"/>
              </w:rPr>
            </w:pPr>
            <w:r w:rsidRPr="00B32F96">
              <w:rPr>
                <w:rFonts w:cs="Arial"/>
                <w:sz w:val="18"/>
                <w:szCs w:val="18"/>
              </w:rPr>
              <w:t>11</w:t>
            </w:r>
          </w:p>
        </w:tc>
        <w:tc>
          <w:tcPr>
            <w:tcW w:w="9769" w:type="dxa"/>
            <w:vAlign w:val="center"/>
          </w:tcPr>
          <w:p w:rsidR="00546E23" w:rsidRPr="00B32F96" w:rsidRDefault="00546E23" w:rsidP="000210FF">
            <w:pPr>
              <w:rPr>
                <w:rFonts w:cs="Arial"/>
                <w:bCs/>
                <w:sz w:val="18"/>
                <w:szCs w:val="18"/>
              </w:rPr>
            </w:pPr>
            <w:r w:rsidRPr="00B32F96">
              <w:rPr>
                <w:rFonts w:cs="Arial"/>
                <w:bCs/>
                <w:sz w:val="18"/>
                <w:szCs w:val="18"/>
              </w:rPr>
              <w:t>Translation of the texts from English into Turkish.</w:t>
            </w:r>
          </w:p>
        </w:tc>
      </w:tr>
      <w:tr w:rsidR="00546E23" w:rsidRPr="00B32F96" w:rsidTr="00017820">
        <w:tc>
          <w:tcPr>
            <w:tcW w:w="579" w:type="dxa"/>
          </w:tcPr>
          <w:p w:rsidR="00546E23" w:rsidRPr="00B32F96" w:rsidRDefault="00546E23" w:rsidP="00B1688B">
            <w:pPr>
              <w:jc w:val="center"/>
              <w:rPr>
                <w:rFonts w:cs="Arial"/>
                <w:sz w:val="18"/>
                <w:szCs w:val="18"/>
              </w:rPr>
            </w:pPr>
            <w:r w:rsidRPr="00B32F96">
              <w:rPr>
                <w:rFonts w:cs="Arial"/>
                <w:sz w:val="18"/>
                <w:szCs w:val="18"/>
              </w:rPr>
              <w:t>12</w:t>
            </w:r>
          </w:p>
        </w:tc>
        <w:tc>
          <w:tcPr>
            <w:tcW w:w="9769" w:type="dxa"/>
            <w:vAlign w:val="center"/>
          </w:tcPr>
          <w:p w:rsidR="00546E23" w:rsidRPr="00B32F96" w:rsidRDefault="00546E23" w:rsidP="000210FF">
            <w:pPr>
              <w:rPr>
                <w:rFonts w:cs="Arial"/>
                <w:bCs/>
                <w:sz w:val="18"/>
                <w:szCs w:val="18"/>
              </w:rPr>
            </w:pPr>
            <w:r w:rsidRPr="00B32F96">
              <w:rPr>
                <w:rFonts w:cs="Arial"/>
                <w:bCs/>
                <w:sz w:val="18"/>
                <w:szCs w:val="18"/>
              </w:rPr>
              <w:t>Translation of texts from Turkish into English.</w:t>
            </w:r>
          </w:p>
        </w:tc>
      </w:tr>
      <w:tr w:rsidR="00546E23" w:rsidRPr="00B32F96" w:rsidTr="00017820">
        <w:tc>
          <w:tcPr>
            <w:tcW w:w="579" w:type="dxa"/>
          </w:tcPr>
          <w:p w:rsidR="00546E23" w:rsidRPr="00B32F96" w:rsidRDefault="00546E23" w:rsidP="00B1688B">
            <w:pPr>
              <w:jc w:val="center"/>
              <w:rPr>
                <w:rFonts w:cs="Arial"/>
                <w:sz w:val="18"/>
                <w:szCs w:val="18"/>
              </w:rPr>
            </w:pPr>
            <w:r w:rsidRPr="00B32F96">
              <w:rPr>
                <w:rFonts w:cs="Arial"/>
                <w:sz w:val="18"/>
                <w:szCs w:val="18"/>
              </w:rPr>
              <w:t>13</w:t>
            </w:r>
          </w:p>
        </w:tc>
        <w:tc>
          <w:tcPr>
            <w:tcW w:w="9769" w:type="dxa"/>
            <w:vAlign w:val="center"/>
          </w:tcPr>
          <w:p w:rsidR="00546E23" w:rsidRPr="00B32F96" w:rsidRDefault="00546E23" w:rsidP="000210FF">
            <w:pPr>
              <w:rPr>
                <w:rFonts w:cs="Arial"/>
                <w:bCs/>
                <w:sz w:val="18"/>
                <w:szCs w:val="18"/>
              </w:rPr>
            </w:pPr>
            <w:r w:rsidRPr="00B32F96">
              <w:rPr>
                <w:rFonts w:cs="Arial"/>
                <w:bCs/>
                <w:sz w:val="18"/>
                <w:szCs w:val="18"/>
              </w:rPr>
              <w:t>Discussions on the translation of the texts.</w:t>
            </w:r>
          </w:p>
        </w:tc>
      </w:tr>
      <w:tr w:rsidR="00546E23" w:rsidRPr="00B32F96" w:rsidTr="00017820">
        <w:tc>
          <w:tcPr>
            <w:tcW w:w="579" w:type="dxa"/>
          </w:tcPr>
          <w:p w:rsidR="00546E23" w:rsidRPr="00B32F96" w:rsidRDefault="00546E23" w:rsidP="00B1688B">
            <w:pPr>
              <w:jc w:val="center"/>
              <w:rPr>
                <w:rFonts w:cs="Arial"/>
                <w:sz w:val="18"/>
                <w:szCs w:val="18"/>
              </w:rPr>
            </w:pPr>
            <w:r w:rsidRPr="00B32F96">
              <w:rPr>
                <w:rFonts w:cs="Arial"/>
                <w:sz w:val="18"/>
                <w:szCs w:val="18"/>
              </w:rPr>
              <w:t>14</w:t>
            </w:r>
          </w:p>
        </w:tc>
        <w:tc>
          <w:tcPr>
            <w:tcW w:w="9769" w:type="dxa"/>
            <w:vAlign w:val="center"/>
          </w:tcPr>
          <w:p w:rsidR="00546E23" w:rsidRPr="00B32F96" w:rsidRDefault="00546E23" w:rsidP="000210FF">
            <w:pPr>
              <w:rPr>
                <w:rFonts w:cs="Arial"/>
                <w:bCs/>
                <w:sz w:val="18"/>
                <w:szCs w:val="18"/>
              </w:rPr>
            </w:pPr>
            <w:r w:rsidRPr="00B32F96">
              <w:rPr>
                <w:rFonts w:cs="Arial"/>
                <w:bCs/>
                <w:sz w:val="18"/>
                <w:szCs w:val="18"/>
              </w:rPr>
              <w:t>Revision.</w:t>
            </w:r>
          </w:p>
        </w:tc>
      </w:tr>
    </w:tbl>
    <w:p w:rsidR="00546E23" w:rsidRPr="00B32F96" w:rsidRDefault="00546E23">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546E23" w:rsidRPr="00B32F96" w:rsidTr="006965D5">
        <w:trPr>
          <w:cantSplit/>
          <w:trHeight w:val="332"/>
        </w:trPr>
        <w:tc>
          <w:tcPr>
            <w:tcW w:w="10348" w:type="dxa"/>
            <w:gridSpan w:val="9"/>
            <w:shd w:val="pct15" w:color="000000" w:fill="FFFFFF"/>
            <w:vAlign w:val="center"/>
          </w:tcPr>
          <w:p w:rsidR="00546E23" w:rsidRPr="00B32F96" w:rsidRDefault="00546E23">
            <w:pPr>
              <w:rPr>
                <w:rFonts w:cs="Arial"/>
                <w:b/>
                <w:sz w:val="18"/>
                <w:szCs w:val="18"/>
              </w:rPr>
            </w:pPr>
            <w:r w:rsidRPr="00B32F96">
              <w:rPr>
                <w:rFonts w:cs="Arial"/>
                <w:b/>
                <w:sz w:val="18"/>
                <w:szCs w:val="18"/>
              </w:rPr>
              <w:t xml:space="preserve">Grading Policy </w:t>
            </w:r>
          </w:p>
          <w:p w:rsidR="00546E23" w:rsidRPr="00B32F96" w:rsidRDefault="00546E23">
            <w:pPr>
              <w:rPr>
                <w:rFonts w:cs="Arial"/>
                <w:i/>
                <w:sz w:val="18"/>
                <w:szCs w:val="18"/>
              </w:rPr>
            </w:pPr>
            <w:r w:rsidRPr="00B32F96">
              <w:rPr>
                <w:rFonts w:cs="Arial"/>
                <w:i/>
                <w:sz w:val="18"/>
                <w:szCs w:val="18"/>
              </w:rPr>
              <w:t>List the assessment tools and their percentages that may give an idea about their relative importance to the end-of-semester grade.</w:t>
            </w:r>
          </w:p>
        </w:tc>
      </w:tr>
      <w:tr w:rsidR="00546E23" w:rsidRPr="00B32F96" w:rsidTr="00D91582">
        <w:trPr>
          <w:cantSplit/>
          <w:trHeight w:val="364"/>
        </w:trPr>
        <w:tc>
          <w:tcPr>
            <w:tcW w:w="1418" w:type="dxa"/>
            <w:shd w:val="pct15" w:color="000000" w:fill="FFFFFF"/>
            <w:tcFitText/>
            <w:vAlign w:val="center"/>
          </w:tcPr>
          <w:p w:rsidR="00546E23" w:rsidRPr="00B32F96" w:rsidRDefault="00546E23">
            <w:pPr>
              <w:jc w:val="center"/>
              <w:rPr>
                <w:rFonts w:cs="Arial"/>
                <w:sz w:val="18"/>
                <w:szCs w:val="18"/>
              </w:rPr>
            </w:pPr>
            <w:r w:rsidRPr="00BD70F9">
              <w:rPr>
                <w:rFonts w:cs="Arial"/>
                <w:w w:val="82"/>
                <w:sz w:val="18"/>
                <w:szCs w:val="18"/>
              </w:rPr>
              <w:t>Assessment Too</w:t>
            </w:r>
            <w:r w:rsidRPr="00BD70F9">
              <w:rPr>
                <w:rFonts w:cs="Arial"/>
                <w:spacing w:val="210"/>
                <w:w w:val="82"/>
                <w:sz w:val="18"/>
                <w:szCs w:val="18"/>
              </w:rPr>
              <w:t>l</w:t>
            </w:r>
          </w:p>
        </w:tc>
        <w:tc>
          <w:tcPr>
            <w:tcW w:w="870" w:type="dxa"/>
            <w:shd w:val="pct15" w:color="000000" w:fill="FFFFFF"/>
            <w:vAlign w:val="center"/>
          </w:tcPr>
          <w:p w:rsidR="00546E23" w:rsidRPr="00B32F96" w:rsidRDefault="00546E23">
            <w:pPr>
              <w:jc w:val="center"/>
              <w:rPr>
                <w:rFonts w:cs="Arial"/>
                <w:sz w:val="18"/>
                <w:szCs w:val="18"/>
              </w:rPr>
            </w:pPr>
            <w:r w:rsidRPr="00B32F96">
              <w:rPr>
                <w:rFonts w:cs="Arial"/>
                <w:sz w:val="18"/>
                <w:szCs w:val="18"/>
              </w:rPr>
              <w:t>Quantity</w:t>
            </w:r>
          </w:p>
        </w:tc>
        <w:tc>
          <w:tcPr>
            <w:tcW w:w="1080" w:type="dxa"/>
            <w:shd w:val="pct15" w:color="000000" w:fill="FFFFFF"/>
            <w:vAlign w:val="center"/>
          </w:tcPr>
          <w:p w:rsidR="00546E23" w:rsidRPr="00B32F96" w:rsidRDefault="00546E23">
            <w:pPr>
              <w:rPr>
                <w:rFonts w:cs="Arial"/>
                <w:sz w:val="18"/>
                <w:szCs w:val="18"/>
              </w:rPr>
            </w:pPr>
            <w:r w:rsidRPr="00B32F96">
              <w:rPr>
                <w:rFonts w:cs="Arial"/>
                <w:sz w:val="18"/>
                <w:szCs w:val="18"/>
              </w:rPr>
              <w:t>Percentage</w:t>
            </w:r>
          </w:p>
        </w:tc>
        <w:tc>
          <w:tcPr>
            <w:tcW w:w="1452" w:type="dxa"/>
            <w:shd w:val="pct15" w:color="000000" w:fill="FFFFFF"/>
            <w:vAlign w:val="center"/>
          </w:tcPr>
          <w:p w:rsidR="00546E23" w:rsidRPr="00B32F96" w:rsidRDefault="00546E23">
            <w:pPr>
              <w:jc w:val="center"/>
              <w:rPr>
                <w:rFonts w:cs="Arial"/>
                <w:sz w:val="18"/>
                <w:szCs w:val="18"/>
              </w:rPr>
            </w:pPr>
            <w:r w:rsidRPr="00B32F96">
              <w:rPr>
                <w:rFonts w:cs="Arial"/>
                <w:sz w:val="18"/>
                <w:szCs w:val="18"/>
              </w:rPr>
              <w:t>Assessment Tool</w:t>
            </w:r>
          </w:p>
        </w:tc>
        <w:tc>
          <w:tcPr>
            <w:tcW w:w="850" w:type="dxa"/>
            <w:shd w:val="pct15" w:color="000000" w:fill="FFFFFF"/>
            <w:vAlign w:val="center"/>
          </w:tcPr>
          <w:p w:rsidR="00546E23" w:rsidRPr="00B32F96" w:rsidRDefault="00546E23">
            <w:pPr>
              <w:jc w:val="center"/>
              <w:rPr>
                <w:rFonts w:cs="Arial"/>
                <w:sz w:val="18"/>
                <w:szCs w:val="18"/>
              </w:rPr>
            </w:pPr>
            <w:r w:rsidRPr="00B32F96">
              <w:rPr>
                <w:rFonts w:cs="Arial"/>
                <w:sz w:val="18"/>
                <w:szCs w:val="18"/>
              </w:rPr>
              <w:t>Quantity</w:t>
            </w:r>
          </w:p>
        </w:tc>
        <w:tc>
          <w:tcPr>
            <w:tcW w:w="1134" w:type="dxa"/>
            <w:shd w:val="pct15" w:color="000000" w:fill="FFFFFF"/>
            <w:vAlign w:val="center"/>
          </w:tcPr>
          <w:p w:rsidR="00546E23" w:rsidRPr="00B32F96" w:rsidRDefault="00546E23">
            <w:pPr>
              <w:rPr>
                <w:rFonts w:cs="Arial"/>
                <w:sz w:val="18"/>
                <w:szCs w:val="18"/>
              </w:rPr>
            </w:pPr>
            <w:r w:rsidRPr="00B32F96">
              <w:rPr>
                <w:rFonts w:cs="Arial"/>
                <w:sz w:val="18"/>
                <w:szCs w:val="18"/>
              </w:rPr>
              <w:t>Percentage</w:t>
            </w:r>
          </w:p>
        </w:tc>
        <w:tc>
          <w:tcPr>
            <w:tcW w:w="1559" w:type="dxa"/>
            <w:shd w:val="pct15" w:color="000000" w:fill="FFFFFF"/>
            <w:vAlign w:val="center"/>
          </w:tcPr>
          <w:p w:rsidR="00546E23" w:rsidRPr="00B32F96" w:rsidRDefault="00546E23">
            <w:pPr>
              <w:jc w:val="center"/>
              <w:rPr>
                <w:rFonts w:cs="Arial"/>
                <w:sz w:val="18"/>
                <w:szCs w:val="18"/>
              </w:rPr>
            </w:pPr>
            <w:r w:rsidRPr="00B32F96">
              <w:rPr>
                <w:rFonts w:cs="Arial"/>
                <w:sz w:val="18"/>
                <w:szCs w:val="18"/>
              </w:rPr>
              <w:t>Assessment Tool</w:t>
            </w:r>
          </w:p>
        </w:tc>
        <w:tc>
          <w:tcPr>
            <w:tcW w:w="851" w:type="dxa"/>
            <w:shd w:val="pct15" w:color="000000" w:fill="FFFFFF"/>
            <w:vAlign w:val="center"/>
          </w:tcPr>
          <w:p w:rsidR="00546E23" w:rsidRPr="00B32F96" w:rsidRDefault="00546E23">
            <w:pPr>
              <w:jc w:val="center"/>
              <w:rPr>
                <w:rFonts w:cs="Arial"/>
                <w:sz w:val="18"/>
                <w:szCs w:val="18"/>
              </w:rPr>
            </w:pPr>
            <w:r w:rsidRPr="00B32F96">
              <w:rPr>
                <w:rFonts w:cs="Arial"/>
                <w:sz w:val="18"/>
                <w:szCs w:val="18"/>
              </w:rPr>
              <w:t>Quantity</w:t>
            </w:r>
          </w:p>
        </w:tc>
        <w:tc>
          <w:tcPr>
            <w:tcW w:w="1134" w:type="dxa"/>
            <w:shd w:val="pct15" w:color="000000" w:fill="FFFFFF"/>
            <w:vAlign w:val="center"/>
          </w:tcPr>
          <w:p w:rsidR="00546E23" w:rsidRPr="00B32F96" w:rsidRDefault="00546E23">
            <w:pPr>
              <w:rPr>
                <w:rFonts w:cs="Arial"/>
                <w:sz w:val="18"/>
                <w:szCs w:val="18"/>
              </w:rPr>
            </w:pPr>
            <w:r w:rsidRPr="00B32F96">
              <w:rPr>
                <w:rFonts w:cs="Arial"/>
                <w:sz w:val="18"/>
                <w:szCs w:val="18"/>
              </w:rPr>
              <w:t>Percentage</w:t>
            </w:r>
          </w:p>
        </w:tc>
      </w:tr>
      <w:tr w:rsidR="00546E23" w:rsidRPr="00B32F96" w:rsidTr="006965D5">
        <w:trPr>
          <w:cantSplit/>
          <w:trHeight w:val="359"/>
        </w:trPr>
        <w:tc>
          <w:tcPr>
            <w:tcW w:w="1418" w:type="dxa"/>
            <w:vAlign w:val="center"/>
          </w:tcPr>
          <w:p w:rsidR="00546E23" w:rsidRPr="00B32F96" w:rsidRDefault="00546E23">
            <w:pPr>
              <w:rPr>
                <w:rFonts w:cs="Arial"/>
                <w:sz w:val="18"/>
                <w:szCs w:val="18"/>
              </w:rPr>
            </w:pPr>
            <w:r w:rsidRPr="00B32F96">
              <w:rPr>
                <w:rFonts w:cs="Arial"/>
                <w:sz w:val="18"/>
                <w:szCs w:val="18"/>
              </w:rPr>
              <w:t>Homework</w:t>
            </w:r>
          </w:p>
        </w:tc>
        <w:tc>
          <w:tcPr>
            <w:tcW w:w="870" w:type="dxa"/>
            <w:vAlign w:val="center"/>
          </w:tcPr>
          <w:p w:rsidR="00546E23" w:rsidRPr="00B32F96" w:rsidRDefault="00546E23" w:rsidP="003A1087">
            <w:pPr>
              <w:jc w:val="center"/>
              <w:rPr>
                <w:rFonts w:cs="Arial"/>
                <w:sz w:val="18"/>
                <w:szCs w:val="18"/>
              </w:rPr>
            </w:pPr>
          </w:p>
        </w:tc>
        <w:tc>
          <w:tcPr>
            <w:tcW w:w="1080" w:type="dxa"/>
            <w:vAlign w:val="center"/>
          </w:tcPr>
          <w:p w:rsidR="00546E23" w:rsidRPr="00B32F96" w:rsidRDefault="00546E23" w:rsidP="003A1087">
            <w:pPr>
              <w:jc w:val="center"/>
              <w:rPr>
                <w:rFonts w:cs="Arial"/>
                <w:sz w:val="18"/>
                <w:szCs w:val="18"/>
              </w:rPr>
            </w:pPr>
          </w:p>
        </w:tc>
        <w:tc>
          <w:tcPr>
            <w:tcW w:w="1452" w:type="dxa"/>
            <w:vAlign w:val="center"/>
          </w:tcPr>
          <w:p w:rsidR="00546E23" w:rsidRPr="00B32F96" w:rsidRDefault="00546E23">
            <w:pPr>
              <w:rPr>
                <w:rFonts w:cs="Arial"/>
                <w:sz w:val="18"/>
                <w:szCs w:val="18"/>
              </w:rPr>
            </w:pPr>
            <w:r w:rsidRPr="00B32F96">
              <w:rPr>
                <w:rFonts w:cs="Arial"/>
                <w:sz w:val="18"/>
                <w:szCs w:val="18"/>
              </w:rPr>
              <w:t>Case Study</w:t>
            </w:r>
          </w:p>
        </w:tc>
        <w:tc>
          <w:tcPr>
            <w:tcW w:w="850" w:type="dxa"/>
            <w:vAlign w:val="center"/>
          </w:tcPr>
          <w:p w:rsidR="00546E23" w:rsidRPr="00B32F96" w:rsidRDefault="00546E23" w:rsidP="003A1087">
            <w:pPr>
              <w:jc w:val="center"/>
              <w:rPr>
                <w:rFonts w:cs="Arial"/>
                <w:sz w:val="18"/>
                <w:szCs w:val="18"/>
              </w:rPr>
            </w:pPr>
          </w:p>
        </w:tc>
        <w:tc>
          <w:tcPr>
            <w:tcW w:w="1134" w:type="dxa"/>
            <w:vAlign w:val="center"/>
          </w:tcPr>
          <w:p w:rsidR="00546E23" w:rsidRPr="00B32F96" w:rsidRDefault="00546E23" w:rsidP="003A1087">
            <w:pPr>
              <w:jc w:val="center"/>
              <w:rPr>
                <w:rFonts w:cs="Arial"/>
                <w:sz w:val="18"/>
                <w:szCs w:val="18"/>
              </w:rPr>
            </w:pPr>
          </w:p>
        </w:tc>
        <w:tc>
          <w:tcPr>
            <w:tcW w:w="1559" w:type="dxa"/>
            <w:vAlign w:val="center"/>
          </w:tcPr>
          <w:p w:rsidR="00546E23" w:rsidRPr="00B32F96" w:rsidRDefault="00546E23">
            <w:pPr>
              <w:rPr>
                <w:rFonts w:cs="Arial"/>
                <w:sz w:val="18"/>
                <w:szCs w:val="18"/>
              </w:rPr>
            </w:pPr>
            <w:r w:rsidRPr="00B32F96">
              <w:rPr>
                <w:rFonts w:cs="Arial"/>
                <w:sz w:val="18"/>
                <w:szCs w:val="18"/>
              </w:rPr>
              <w:t>Attendance</w:t>
            </w:r>
          </w:p>
        </w:tc>
        <w:tc>
          <w:tcPr>
            <w:tcW w:w="851" w:type="dxa"/>
            <w:vAlign w:val="center"/>
          </w:tcPr>
          <w:p w:rsidR="00546E23" w:rsidRPr="00B32F96" w:rsidRDefault="00546E23" w:rsidP="0077184E">
            <w:pPr>
              <w:jc w:val="center"/>
              <w:rPr>
                <w:rFonts w:cs="Arial"/>
                <w:sz w:val="18"/>
                <w:szCs w:val="18"/>
              </w:rPr>
            </w:pPr>
          </w:p>
        </w:tc>
        <w:tc>
          <w:tcPr>
            <w:tcW w:w="1134" w:type="dxa"/>
            <w:vAlign w:val="center"/>
          </w:tcPr>
          <w:p w:rsidR="00546E23" w:rsidRPr="00B32F96" w:rsidRDefault="00546E23" w:rsidP="0077184E">
            <w:pPr>
              <w:jc w:val="center"/>
              <w:rPr>
                <w:rFonts w:cs="Arial"/>
                <w:sz w:val="18"/>
                <w:szCs w:val="18"/>
              </w:rPr>
            </w:pPr>
          </w:p>
        </w:tc>
      </w:tr>
      <w:tr w:rsidR="00546E23" w:rsidRPr="00B32F96" w:rsidTr="006965D5">
        <w:trPr>
          <w:cantSplit/>
          <w:trHeight w:val="350"/>
        </w:trPr>
        <w:tc>
          <w:tcPr>
            <w:tcW w:w="1418" w:type="dxa"/>
            <w:vAlign w:val="center"/>
          </w:tcPr>
          <w:p w:rsidR="00546E23" w:rsidRPr="00B32F96" w:rsidRDefault="00546E23">
            <w:pPr>
              <w:rPr>
                <w:rFonts w:cs="Arial"/>
                <w:sz w:val="18"/>
                <w:szCs w:val="18"/>
              </w:rPr>
            </w:pPr>
            <w:r w:rsidRPr="00B32F96">
              <w:rPr>
                <w:rFonts w:cs="Arial"/>
                <w:sz w:val="18"/>
                <w:szCs w:val="18"/>
              </w:rPr>
              <w:t>Quiz(</w:t>
            </w:r>
            <w:proofErr w:type="spellStart"/>
            <w:r w:rsidRPr="00B32F96">
              <w:rPr>
                <w:rFonts w:cs="Arial"/>
                <w:sz w:val="18"/>
                <w:szCs w:val="18"/>
              </w:rPr>
              <w:t>es</w:t>
            </w:r>
            <w:proofErr w:type="spellEnd"/>
            <w:r w:rsidRPr="00B32F96">
              <w:rPr>
                <w:rFonts w:cs="Arial"/>
                <w:sz w:val="18"/>
                <w:szCs w:val="18"/>
              </w:rPr>
              <w:t>)</w:t>
            </w:r>
          </w:p>
        </w:tc>
        <w:tc>
          <w:tcPr>
            <w:tcW w:w="870" w:type="dxa"/>
            <w:vAlign w:val="center"/>
          </w:tcPr>
          <w:p w:rsidR="00546E23" w:rsidRPr="00B32F96" w:rsidRDefault="00546E23" w:rsidP="003A1087">
            <w:pPr>
              <w:jc w:val="center"/>
              <w:rPr>
                <w:rFonts w:cs="Arial"/>
                <w:sz w:val="18"/>
                <w:szCs w:val="18"/>
              </w:rPr>
            </w:pPr>
          </w:p>
        </w:tc>
        <w:tc>
          <w:tcPr>
            <w:tcW w:w="1080" w:type="dxa"/>
            <w:vAlign w:val="center"/>
          </w:tcPr>
          <w:p w:rsidR="00546E23" w:rsidRPr="00B32F96" w:rsidRDefault="00546E23" w:rsidP="003A1087">
            <w:pPr>
              <w:jc w:val="center"/>
              <w:rPr>
                <w:rFonts w:cs="Arial"/>
                <w:sz w:val="18"/>
                <w:szCs w:val="18"/>
              </w:rPr>
            </w:pPr>
          </w:p>
        </w:tc>
        <w:tc>
          <w:tcPr>
            <w:tcW w:w="1452" w:type="dxa"/>
            <w:vAlign w:val="center"/>
          </w:tcPr>
          <w:p w:rsidR="00546E23" w:rsidRPr="00B32F96" w:rsidRDefault="00546E23">
            <w:pPr>
              <w:rPr>
                <w:rFonts w:cs="Arial"/>
                <w:sz w:val="18"/>
                <w:szCs w:val="18"/>
              </w:rPr>
            </w:pPr>
            <w:r w:rsidRPr="00B32F96">
              <w:rPr>
                <w:rFonts w:cs="Arial"/>
                <w:sz w:val="18"/>
                <w:szCs w:val="18"/>
              </w:rPr>
              <w:t>Lab Work</w:t>
            </w:r>
          </w:p>
        </w:tc>
        <w:tc>
          <w:tcPr>
            <w:tcW w:w="850" w:type="dxa"/>
            <w:vAlign w:val="center"/>
          </w:tcPr>
          <w:p w:rsidR="00546E23" w:rsidRPr="00B32F96" w:rsidRDefault="00546E23" w:rsidP="003A1087">
            <w:pPr>
              <w:jc w:val="center"/>
              <w:rPr>
                <w:rFonts w:cs="Arial"/>
                <w:sz w:val="18"/>
                <w:szCs w:val="18"/>
              </w:rPr>
            </w:pPr>
          </w:p>
        </w:tc>
        <w:tc>
          <w:tcPr>
            <w:tcW w:w="1134" w:type="dxa"/>
            <w:vAlign w:val="center"/>
          </w:tcPr>
          <w:p w:rsidR="00546E23" w:rsidRPr="00B32F96" w:rsidRDefault="00546E23" w:rsidP="003A1087">
            <w:pPr>
              <w:jc w:val="center"/>
              <w:rPr>
                <w:rFonts w:cs="Arial"/>
                <w:sz w:val="18"/>
                <w:szCs w:val="18"/>
              </w:rPr>
            </w:pPr>
          </w:p>
        </w:tc>
        <w:tc>
          <w:tcPr>
            <w:tcW w:w="1559" w:type="dxa"/>
            <w:vAlign w:val="center"/>
          </w:tcPr>
          <w:p w:rsidR="00546E23" w:rsidRPr="00B32F96" w:rsidRDefault="00546E23">
            <w:pPr>
              <w:rPr>
                <w:rFonts w:cs="Arial"/>
                <w:sz w:val="18"/>
                <w:szCs w:val="18"/>
              </w:rPr>
            </w:pPr>
            <w:r w:rsidRPr="00B32F96">
              <w:rPr>
                <w:rFonts w:cs="Arial"/>
                <w:sz w:val="18"/>
                <w:szCs w:val="18"/>
              </w:rPr>
              <w:t>Field Study</w:t>
            </w:r>
          </w:p>
        </w:tc>
        <w:tc>
          <w:tcPr>
            <w:tcW w:w="851" w:type="dxa"/>
            <w:vAlign w:val="center"/>
          </w:tcPr>
          <w:p w:rsidR="00546E23" w:rsidRPr="00B32F96" w:rsidRDefault="00546E23">
            <w:pPr>
              <w:rPr>
                <w:rFonts w:cs="Arial"/>
                <w:sz w:val="18"/>
                <w:szCs w:val="18"/>
              </w:rPr>
            </w:pPr>
          </w:p>
        </w:tc>
        <w:tc>
          <w:tcPr>
            <w:tcW w:w="1134" w:type="dxa"/>
            <w:vAlign w:val="center"/>
          </w:tcPr>
          <w:p w:rsidR="00546E23" w:rsidRPr="00B32F96" w:rsidRDefault="00546E23">
            <w:pPr>
              <w:rPr>
                <w:rFonts w:cs="Arial"/>
                <w:sz w:val="18"/>
                <w:szCs w:val="18"/>
              </w:rPr>
            </w:pPr>
          </w:p>
        </w:tc>
      </w:tr>
      <w:tr w:rsidR="00546E23" w:rsidRPr="00B32F96" w:rsidTr="006965D5">
        <w:trPr>
          <w:cantSplit/>
          <w:trHeight w:val="350"/>
        </w:trPr>
        <w:tc>
          <w:tcPr>
            <w:tcW w:w="1418" w:type="dxa"/>
            <w:vAlign w:val="center"/>
          </w:tcPr>
          <w:p w:rsidR="00546E23" w:rsidRPr="00B32F96" w:rsidRDefault="00546E23">
            <w:pPr>
              <w:rPr>
                <w:rFonts w:cs="Arial"/>
                <w:sz w:val="18"/>
                <w:szCs w:val="18"/>
              </w:rPr>
            </w:pPr>
            <w:r w:rsidRPr="00B32F96">
              <w:rPr>
                <w:rFonts w:cs="Arial"/>
                <w:sz w:val="18"/>
                <w:szCs w:val="18"/>
              </w:rPr>
              <w:t>Midterm Exam</w:t>
            </w:r>
          </w:p>
        </w:tc>
        <w:tc>
          <w:tcPr>
            <w:tcW w:w="870" w:type="dxa"/>
            <w:vAlign w:val="center"/>
          </w:tcPr>
          <w:p w:rsidR="00546E23" w:rsidRPr="00B32F96" w:rsidRDefault="00546E23" w:rsidP="000210FF">
            <w:pPr>
              <w:jc w:val="center"/>
              <w:rPr>
                <w:rFonts w:cs="Arial"/>
                <w:bCs/>
                <w:sz w:val="18"/>
                <w:szCs w:val="18"/>
              </w:rPr>
            </w:pPr>
            <w:r w:rsidRPr="00B32F96">
              <w:rPr>
                <w:rFonts w:cs="Arial"/>
                <w:bCs/>
                <w:sz w:val="18"/>
                <w:szCs w:val="18"/>
              </w:rPr>
              <w:t>2</w:t>
            </w:r>
          </w:p>
        </w:tc>
        <w:tc>
          <w:tcPr>
            <w:tcW w:w="1080" w:type="dxa"/>
            <w:vAlign w:val="center"/>
          </w:tcPr>
          <w:p w:rsidR="00546E23" w:rsidRPr="00B32F96" w:rsidRDefault="00546E23" w:rsidP="000210FF">
            <w:pPr>
              <w:jc w:val="center"/>
              <w:rPr>
                <w:rFonts w:cs="Arial"/>
                <w:bCs/>
                <w:sz w:val="18"/>
                <w:szCs w:val="18"/>
              </w:rPr>
            </w:pPr>
            <w:r w:rsidRPr="00B32F96">
              <w:rPr>
                <w:rFonts w:cs="Arial"/>
                <w:bCs/>
                <w:sz w:val="18"/>
                <w:szCs w:val="18"/>
              </w:rPr>
              <w:t>50%</w:t>
            </w:r>
          </w:p>
        </w:tc>
        <w:tc>
          <w:tcPr>
            <w:tcW w:w="1452" w:type="dxa"/>
            <w:vAlign w:val="center"/>
          </w:tcPr>
          <w:p w:rsidR="00546E23" w:rsidRPr="00B32F96" w:rsidRDefault="00546E23">
            <w:pPr>
              <w:rPr>
                <w:rFonts w:cs="Arial"/>
                <w:sz w:val="18"/>
                <w:szCs w:val="18"/>
              </w:rPr>
            </w:pPr>
            <w:r w:rsidRPr="00B32F96">
              <w:rPr>
                <w:rFonts w:cs="Arial"/>
                <w:sz w:val="18"/>
                <w:szCs w:val="18"/>
              </w:rPr>
              <w:t>Classroom Participation</w:t>
            </w:r>
          </w:p>
        </w:tc>
        <w:tc>
          <w:tcPr>
            <w:tcW w:w="850" w:type="dxa"/>
            <w:vAlign w:val="center"/>
          </w:tcPr>
          <w:p w:rsidR="00546E23" w:rsidRPr="00B32F96" w:rsidRDefault="00546E23" w:rsidP="003A1087">
            <w:pPr>
              <w:jc w:val="center"/>
              <w:rPr>
                <w:rFonts w:cs="Arial"/>
                <w:sz w:val="18"/>
                <w:szCs w:val="18"/>
              </w:rPr>
            </w:pPr>
          </w:p>
        </w:tc>
        <w:tc>
          <w:tcPr>
            <w:tcW w:w="1134" w:type="dxa"/>
            <w:vAlign w:val="center"/>
          </w:tcPr>
          <w:p w:rsidR="00546E23" w:rsidRPr="00B32F96" w:rsidRDefault="00546E23" w:rsidP="003A1087">
            <w:pPr>
              <w:jc w:val="center"/>
              <w:rPr>
                <w:rFonts w:cs="Arial"/>
                <w:sz w:val="18"/>
                <w:szCs w:val="18"/>
              </w:rPr>
            </w:pPr>
          </w:p>
        </w:tc>
        <w:tc>
          <w:tcPr>
            <w:tcW w:w="1559" w:type="dxa"/>
            <w:vAlign w:val="center"/>
          </w:tcPr>
          <w:p w:rsidR="00546E23" w:rsidRPr="00B32F96" w:rsidRDefault="00546E23" w:rsidP="0098749D">
            <w:pPr>
              <w:rPr>
                <w:rFonts w:cs="Arial"/>
                <w:sz w:val="18"/>
                <w:szCs w:val="18"/>
              </w:rPr>
            </w:pPr>
            <w:r w:rsidRPr="00B32F96">
              <w:rPr>
                <w:rFonts w:cs="Arial"/>
                <w:sz w:val="18"/>
                <w:szCs w:val="18"/>
              </w:rPr>
              <w:t>Project</w:t>
            </w:r>
          </w:p>
        </w:tc>
        <w:tc>
          <w:tcPr>
            <w:tcW w:w="851" w:type="dxa"/>
            <w:vAlign w:val="center"/>
          </w:tcPr>
          <w:p w:rsidR="00546E23" w:rsidRPr="00B32F96" w:rsidRDefault="00546E23">
            <w:pPr>
              <w:rPr>
                <w:rFonts w:cs="Arial"/>
                <w:sz w:val="18"/>
                <w:szCs w:val="18"/>
              </w:rPr>
            </w:pPr>
          </w:p>
        </w:tc>
        <w:tc>
          <w:tcPr>
            <w:tcW w:w="1134" w:type="dxa"/>
            <w:vAlign w:val="center"/>
          </w:tcPr>
          <w:p w:rsidR="00546E23" w:rsidRPr="00B32F96" w:rsidRDefault="00546E23">
            <w:pPr>
              <w:rPr>
                <w:rFonts w:cs="Arial"/>
                <w:sz w:val="18"/>
                <w:szCs w:val="18"/>
              </w:rPr>
            </w:pPr>
          </w:p>
        </w:tc>
      </w:tr>
      <w:tr w:rsidR="00546E23" w:rsidRPr="00B32F96" w:rsidTr="006965D5">
        <w:trPr>
          <w:cantSplit/>
          <w:trHeight w:val="350"/>
        </w:trPr>
        <w:tc>
          <w:tcPr>
            <w:tcW w:w="1418" w:type="dxa"/>
            <w:vAlign w:val="center"/>
          </w:tcPr>
          <w:p w:rsidR="00546E23" w:rsidRPr="00B32F96" w:rsidRDefault="00546E23">
            <w:pPr>
              <w:rPr>
                <w:rFonts w:cs="Arial"/>
                <w:sz w:val="18"/>
                <w:szCs w:val="18"/>
              </w:rPr>
            </w:pPr>
            <w:r w:rsidRPr="00B32F96">
              <w:rPr>
                <w:rFonts w:cs="Arial"/>
                <w:sz w:val="18"/>
                <w:szCs w:val="18"/>
              </w:rPr>
              <w:t>Term Paper</w:t>
            </w:r>
          </w:p>
        </w:tc>
        <w:tc>
          <w:tcPr>
            <w:tcW w:w="870" w:type="dxa"/>
            <w:vAlign w:val="center"/>
          </w:tcPr>
          <w:p w:rsidR="00546E23" w:rsidRPr="00B32F96" w:rsidRDefault="00546E23" w:rsidP="003A1087">
            <w:pPr>
              <w:jc w:val="center"/>
              <w:rPr>
                <w:rFonts w:cs="Arial"/>
                <w:sz w:val="18"/>
                <w:szCs w:val="18"/>
              </w:rPr>
            </w:pPr>
          </w:p>
        </w:tc>
        <w:tc>
          <w:tcPr>
            <w:tcW w:w="1080" w:type="dxa"/>
            <w:vAlign w:val="center"/>
          </w:tcPr>
          <w:p w:rsidR="00546E23" w:rsidRPr="00B32F96" w:rsidRDefault="00546E23" w:rsidP="003A1087">
            <w:pPr>
              <w:jc w:val="center"/>
              <w:rPr>
                <w:rFonts w:cs="Arial"/>
                <w:sz w:val="18"/>
                <w:szCs w:val="18"/>
              </w:rPr>
            </w:pPr>
          </w:p>
        </w:tc>
        <w:tc>
          <w:tcPr>
            <w:tcW w:w="1452" w:type="dxa"/>
            <w:vAlign w:val="center"/>
          </w:tcPr>
          <w:p w:rsidR="00546E23" w:rsidRPr="00B32F96" w:rsidRDefault="00546E23">
            <w:pPr>
              <w:rPr>
                <w:rFonts w:cs="Arial"/>
                <w:sz w:val="18"/>
                <w:szCs w:val="18"/>
              </w:rPr>
            </w:pPr>
            <w:r w:rsidRPr="00B32F96">
              <w:rPr>
                <w:rFonts w:cs="Arial"/>
                <w:sz w:val="18"/>
                <w:szCs w:val="18"/>
              </w:rPr>
              <w:t>Oral Presentation</w:t>
            </w:r>
          </w:p>
        </w:tc>
        <w:tc>
          <w:tcPr>
            <w:tcW w:w="850" w:type="dxa"/>
            <w:vAlign w:val="center"/>
          </w:tcPr>
          <w:p w:rsidR="00546E23" w:rsidRPr="00B32F96" w:rsidRDefault="00546E23" w:rsidP="003A1087">
            <w:pPr>
              <w:jc w:val="center"/>
              <w:rPr>
                <w:rFonts w:cs="Arial"/>
                <w:sz w:val="18"/>
                <w:szCs w:val="18"/>
              </w:rPr>
            </w:pPr>
          </w:p>
        </w:tc>
        <w:tc>
          <w:tcPr>
            <w:tcW w:w="1134" w:type="dxa"/>
            <w:vAlign w:val="center"/>
          </w:tcPr>
          <w:p w:rsidR="00546E23" w:rsidRPr="00B32F96" w:rsidRDefault="00546E23" w:rsidP="003A1087">
            <w:pPr>
              <w:jc w:val="center"/>
              <w:rPr>
                <w:rFonts w:cs="Arial"/>
                <w:sz w:val="18"/>
                <w:szCs w:val="18"/>
              </w:rPr>
            </w:pPr>
          </w:p>
        </w:tc>
        <w:tc>
          <w:tcPr>
            <w:tcW w:w="1559" w:type="dxa"/>
            <w:vAlign w:val="center"/>
          </w:tcPr>
          <w:p w:rsidR="00546E23" w:rsidRPr="00B32F96" w:rsidRDefault="00546E23">
            <w:pPr>
              <w:rPr>
                <w:rFonts w:cs="Arial"/>
                <w:sz w:val="18"/>
                <w:szCs w:val="18"/>
              </w:rPr>
            </w:pPr>
            <w:r w:rsidRPr="00B32F96">
              <w:rPr>
                <w:rFonts w:cs="Arial"/>
                <w:sz w:val="18"/>
                <w:szCs w:val="18"/>
              </w:rPr>
              <w:t>Final Exam</w:t>
            </w:r>
          </w:p>
        </w:tc>
        <w:tc>
          <w:tcPr>
            <w:tcW w:w="851" w:type="dxa"/>
            <w:vAlign w:val="center"/>
          </w:tcPr>
          <w:p w:rsidR="00546E23" w:rsidRPr="00B32F96" w:rsidRDefault="00546E23" w:rsidP="000210FF">
            <w:pPr>
              <w:jc w:val="center"/>
              <w:rPr>
                <w:rFonts w:cs="Arial"/>
                <w:bCs/>
                <w:sz w:val="18"/>
                <w:szCs w:val="18"/>
              </w:rPr>
            </w:pPr>
            <w:r w:rsidRPr="00B32F96">
              <w:rPr>
                <w:rFonts w:cs="Arial"/>
                <w:bCs/>
                <w:sz w:val="18"/>
                <w:szCs w:val="18"/>
              </w:rPr>
              <w:t>1</w:t>
            </w:r>
          </w:p>
        </w:tc>
        <w:tc>
          <w:tcPr>
            <w:tcW w:w="1134" w:type="dxa"/>
            <w:vAlign w:val="center"/>
          </w:tcPr>
          <w:p w:rsidR="00546E23" w:rsidRPr="00B32F96" w:rsidRDefault="00546E23" w:rsidP="000210FF">
            <w:pPr>
              <w:jc w:val="center"/>
              <w:rPr>
                <w:rFonts w:cs="Arial"/>
                <w:bCs/>
                <w:sz w:val="18"/>
                <w:szCs w:val="18"/>
              </w:rPr>
            </w:pPr>
            <w:r w:rsidRPr="00B32F96">
              <w:rPr>
                <w:rFonts w:cs="Arial"/>
                <w:bCs/>
                <w:sz w:val="18"/>
                <w:szCs w:val="18"/>
              </w:rPr>
              <w:t>50%</w:t>
            </w:r>
          </w:p>
        </w:tc>
      </w:tr>
    </w:tbl>
    <w:p w:rsidR="00546E23" w:rsidRPr="00B32F96"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546E23" w:rsidRPr="00B32F96" w:rsidTr="00D91582">
        <w:trPr>
          <w:cantSplit/>
          <w:trHeight w:val="332"/>
        </w:trPr>
        <w:tc>
          <w:tcPr>
            <w:tcW w:w="10348" w:type="dxa"/>
            <w:gridSpan w:val="4"/>
            <w:shd w:val="pct15" w:color="000000" w:fill="FFFFFF"/>
            <w:vAlign w:val="center"/>
          </w:tcPr>
          <w:p w:rsidR="00546E23" w:rsidRPr="00B32F96" w:rsidRDefault="00546E23" w:rsidP="00AC5CC3">
            <w:pPr>
              <w:rPr>
                <w:rFonts w:cs="Arial"/>
                <w:b/>
                <w:sz w:val="18"/>
                <w:szCs w:val="18"/>
              </w:rPr>
            </w:pPr>
            <w:r w:rsidRPr="00B32F96">
              <w:rPr>
                <w:rFonts w:cs="Arial"/>
                <w:b/>
                <w:sz w:val="18"/>
                <w:szCs w:val="18"/>
              </w:rPr>
              <w:t>ECTS Workload</w:t>
            </w:r>
          </w:p>
          <w:p w:rsidR="00546E23" w:rsidRPr="00B32F96" w:rsidRDefault="00546E23" w:rsidP="00946105">
            <w:pPr>
              <w:rPr>
                <w:rFonts w:cs="Arial"/>
                <w:i/>
                <w:sz w:val="18"/>
                <w:szCs w:val="18"/>
              </w:rPr>
            </w:pPr>
            <w:r w:rsidRPr="00B32F96">
              <w:rPr>
                <w:rFonts w:cs="Arial"/>
                <w:i/>
                <w:sz w:val="18"/>
                <w:szCs w:val="18"/>
              </w:rPr>
              <w:t>List all the activities considered under the ECTS.</w:t>
            </w:r>
          </w:p>
        </w:tc>
      </w:tr>
      <w:tr w:rsidR="00546E23" w:rsidRPr="00B32F96" w:rsidTr="00D91582">
        <w:trPr>
          <w:cantSplit/>
          <w:trHeight w:val="379"/>
        </w:trPr>
        <w:tc>
          <w:tcPr>
            <w:tcW w:w="5529" w:type="dxa"/>
            <w:shd w:val="pct15" w:color="000000" w:fill="FFFFFF"/>
            <w:vAlign w:val="center"/>
          </w:tcPr>
          <w:p w:rsidR="00546E23" w:rsidRPr="00B32F96" w:rsidRDefault="00546E23" w:rsidP="00AC5CC3">
            <w:pPr>
              <w:jc w:val="center"/>
              <w:rPr>
                <w:rFonts w:cs="Arial"/>
                <w:sz w:val="18"/>
                <w:szCs w:val="18"/>
              </w:rPr>
            </w:pPr>
            <w:r w:rsidRPr="00B32F96">
              <w:rPr>
                <w:rFonts w:cs="Arial"/>
                <w:sz w:val="18"/>
                <w:szCs w:val="18"/>
              </w:rPr>
              <w:t>Activity</w:t>
            </w:r>
          </w:p>
        </w:tc>
        <w:tc>
          <w:tcPr>
            <w:tcW w:w="1275" w:type="dxa"/>
            <w:shd w:val="pct15" w:color="000000" w:fill="FFFFFF"/>
            <w:vAlign w:val="center"/>
          </w:tcPr>
          <w:p w:rsidR="00546E23" w:rsidRPr="00B32F96" w:rsidRDefault="00546E23" w:rsidP="00AC5CC3">
            <w:pPr>
              <w:jc w:val="center"/>
              <w:rPr>
                <w:rFonts w:cs="Arial"/>
                <w:sz w:val="18"/>
                <w:szCs w:val="18"/>
              </w:rPr>
            </w:pPr>
            <w:r w:rsidRPr="00B32F96">
              <w:rPr>
                <w:rFonts w:cs="Arial"/>
                <w:sz w:val="18"/>
                <w:szCs w:val="18"/>
              </w:rPr>
              <w:t>Quantity</w:t>
            </w:r>
          </w:p>
        </w:tc>
        <w:tc>
          <w:tcPr>
            <w:tcW w:w="1276" w:type="dxa"/>
            <w:shd w:val="pct15" w:color="000000" w:fill="FFFFFF"/>
            <w:vAlign w:val="center"/>
          </w:tcPr>
          <w:p w:rsidR="00546E23" w:rsidRPr="00B32F96" w:rsidRDefault="00546E23" w:rsidP="00946105">
            <w:pPr>
              <w:jc w:val="center"/>
              <w:rPr>
                <w:rFonts w:cs="Arial"/>
                <w:sz w:val="18"/>
                <w:szCs w:val="18"/>
              </w:rPr>
            </w:pPr>
            <w:r w:rsidRPr="00B32F96">
              <w:rPr>
                <w:rFonts w:cs="Arial"/>
                <w:sz w:val="18"/>
                <w:szCs w:val="18"/>
              </w:rPr>
              <w:t>Duration</w:t>
            </w:r>
          </w:p>
          <w:p w:rsidR="00546E23" w:rsidRPr="00B32F96" w:rsidRDefault="00546E23" w:rsidP="00946105">
            <w:pPr>
              <w:jc w:val="center"/>
              <w:rPr>
                <w:rFonts w:cs="Arial"/>
                <w:sz w:val="18"/>
                <w:szCs w:val="18"/>
              </w:rPr>
            </w:pPr>
            <w:r w:rsidRPr="00B32F96">
              <w:rPr>
                <w:rFonts w:cs="Arial"/>
                <w:sz w:val="18"/>
                <w:szCs w:val="18"/>
              </w:rPr>
              <w:t>(hours)</w:t>
            </w:r>
          </w:p>
        </w:tc>
        <w:tc>
          <w:tcPr>
            <w:tcW w:w="2268" w:type="dxa"/>
            <w:shd w:val="pct15" w:color="000000" w:fill="FFFFFF"/>
            <w:vAlign w:val="center"/>
          </w:tcPr>
          <w:p w:rsidR="00546E23" w:rsidRPr="00B32F96" w:rsidRDefault="00546E23" w:rsidP="00AC5CC3">
            <w:pPr>
              <w:jc w:val="center"/>
              <w:rPr>
                <w:rFonts w:cs="Arial"/>
                <w:sz w:val="18"/>
                <w:szCs w:val="18"/>
              </w:rPr>
            </w:pPr>
            <w:r w:rsidRPr="00B32F96">
              <w:rPr>
                <w:rFonts w:cs="Arial"/>
                <w:sz w:val="18"/>
                <w:szCs w:val="18"/>
              </w:rPr>
              <w:t>Total Workload</w:t>
            </w:r>
          </w:p>
          <w:p w:rsidR="00546E23" w:rsidRPr="00B32F96" w:rsidRDefault="00546E23" w:rsidP="00AC5CC3">
            <w:pPr>
              <w:jc w:val="center"/>
              <w:rPr>
                <w:rFonts w:cs="Arial"/>
                <w:sz w:val="18"/>
                <w:szCs w:val="18"/>
              </w:rPr>
            </w:pPr>
            <w:r w:rsidRPr="00B32F96">
              <w:rPr>
                <w:rFonts w:cs="Arial"/>
                <w:sz w:val="18"/>
                <w:szCs w:val="18"/>
              </w:rPr>
              <w:t>(hours)</w:t>
            </w:r>
          </w:p>
        </w:tc>
      </w:tr>
      <w:tr w:rsidR="00546E23" w:rsidRPr="00B32F96" w:rsidTr="00D91582">
        <w:trPr>
          <w:cantSplit/>
          <w:trHeight w:val="284"/>
        </w:trPr>
        <w:tc>
          <w:tcPr>
            <w:tcW w:w="5529" w:type="dxa"/>
            <w:vAlign w:val="center"/>
          </w:tcPr>
          <w:p w:rsidR="00546E23" w:rsidRPr="00B32F96" w:rsidRDefault="00546E23" w:rsidP="00B44618">
            <w:pPr>
              <w:rPr>
                <w:rFonts w:cs="Arial"/>
                <w:sz w:val="18"/>
                <w:szCs w:val="18"/>
              </w:rPr>
            </w:pPr>
            <w:r w:rsidRPr="00B32F96">
              <w:rPr>
                <w:rFonts w:cs="Arial"/>
                <w:sz w:val="18"/>
                <w:szCs w:val="18"/>
              </w:rPr>
              <w:t>Attending Lectures (</w:t>
            </w:r>
            <w:r w:rsidRPr="00B32F96">
              <w:rPr>
                <w:rFonts w:cs="Arial"/>
                <w:i/>
                <w:sz w:val="18"/>
                <w:szCs w:val="18"/>
              </w:rPr>
              <w:t>weekly basis</w:t>
            </w:r>
            <w:r w:rsidRPr="00B32F96">
              <w:rPr>
                <w:rFonts w:cs="Arial"/>
                <w:sz w:val="18"/>
                <w:szCs w:val="18"/>
              </w:rPr>
              <w:t>)</w:t>
            </w:r>
          </w:p>
        </w:tc>
        <w:tc>
          <w:tcPr>
            <w:tcW w:w="1275" w:type="dxa"/>
            <w:vAlign w:val="center"/>
          </w:tcPr>
          <w:p w:rsidR="00546E23" w:rsidRPr="00B32F96" w:rsidRDefault="00546E23" w:rsidP="000210FF">
            <w:pPr>
              <w:jc w:val="center"/>
              <w:rPr>
                <w:rFonts w:cs="Arial"/>
                <w:sz w:val="18"/>
                <w:szCs w:val="18"/>
              </w:rPr>
            </w:pPr>
            <w:r w:rsidRPr="00B32F96">
              <w:rPr>
                <w:rFonts w:cs="Arial"/>
                <w:sz w:val="18"/>
                <w:szCs w:val="18"/>
              </w:rPr>
              <w:t>14</w:t>
            </w:r>
          </w:p>
        </w:tc>
        <w:tc>
          <w:tcPr>
            <w:tcW w:w="1276" w:type="dxa"/>
            <w:vAlign w:val="center"/>
          </w:tcPr>
          <w:p w:rsidR="00546E23" w:rsidRPr="00B32F96" w:rsidRDefault="00546E23" w:rsidP="000210FF">
            <w:pPr>
              <w:jc w:val="center"/>
              <w:rPr>
                <w:rFonts w:cs="Arial"/>
                <w:bCs/>
                <w:sz w:val="18"/>
                <w:szCs w:val="18"/>
              </w:rPr>
            </w:pPr>
            <w:r w:rsidRPr="00B32F96">
              <w:rPr>
                <w:rFonts w:cs="Arial"/>
                <w:bCs/>
                <w:sz w:val="18"/>
                <w:szCs w:val="18"/>
              </w:rPr>
              <w:t>3</w:t>
            </w:r>
          </w:p>
        </w:tc>
        <w:tc>
          <w:tcPr>
            <w:tcW w:w="2268" w:type="dxa"/>
            <w:vAlign w:val="center"/>
          </w:tcPr>
          <w:p w:rsidR="00546E23" w:rsidRPr="00B32F96" w:rsidRDefault="00546E23" w:rsidP="000210FF">
            <w:pPr>
              <w:jc w:val="center"/>
              <w:rPr>
                <w:rFonts w:cs="Arial"/>
                <w:bCs/>
                <w:sz w:val="18"/>
                <w:szCs w:val="18"/>
              </w:rPr>
            </w:pPr>
            <w:r w:rsidRPr="00B32F96">
              <w:rPr>
                <w:rFonts w:cs="Arial"/>
                <w:bCs/>
                <w:sz w:val="18"/>
                <w:szCs w:val="18"/>
              </w:rPr>
              <w:t>42</w:t>
            </w:r>
          </w:p>
        </w:tc>
      </w:tr>
      <w:tr w:rsidR="00546E23" w:rsidRPr="00B32F96" w:rsidTr="00D91582">
        <w:trPr>
          <w:cantSplit/>
          <w:trHeight w:val="284"/>
        </w:trPr>
        <w:tc>
          <w:tcPr>
            <w:tcW w:w="5529" w:type="dxa"/>
            <w:vAlign w:val="center"/>
          </w:tcPr>
          <w:p w:rsidR="00546E23" w:rsidRPr="00B32F96" w:rsidRDefault="00546E23" w:rsidP="00B44618">
            <w:pPr>
              <w:rPr>
                <w:rFonts w:cs="Arial"/>
                <w:sz w:val="18"/>
                <w:szCs w:val="18"/>
              </w:rPr>
            </w:pPr>
            <w:r w:rsidRPr="00B32F96">
              <w:rPr>
                <w:rFonts w:cs="Arial"/>
                <w:sz w:val="18"/>
                <w:szCs w:val="18"/>
              </w:rPr>
              <w:t>Attending  Labs/Recitations (</w:t>
            </w:r>
            <w:r w:rsidRPr="00B32F96">
              <w:rPr>
                <w:rFonts w:cs="Arial"/>
                <w:i/>
                <w:sz w:val="18"/>
                <w:szCs w:val="18"/>
              </w:rPr>
              <w:t>weekly basis</w:t>
            </w:r>
            <w:r w:rsidRPr="00B32F96">
              <w:rPr>
                <w:rFonts w:cs="Arial"/>
                <w:sz w:val="18"/>
                <w:szCs w:val="18"/>
              </w:rPr>
              <w:t>)</w:t>
            </w:r>
          </w:p>
        </w:tc>
        <w:tc>
          <w:tcPr>
            <w:tcW w:w="1275" w:type="dxa"/>
            <w:vAlign w:val="center"/>
          </w:tcPr>
          <w:p w:rsidR="00546E23" w:rsidRPr="00B32F96" w:rsidRDefault="00546E23" w:rsidP="000210FF">
            <w:pPr>
              <w:jc w:val="center"/>
              <w:rPr>
                <w:rFonts w:cs="Arial"/>
                <w:sz w:val="18"/>
                <w:szCs w:val="18"/>
              </w:rPr>
            </w:pPr>
          </w:p>
        </w:tc>
        <w:tc>
          <w:tcPr>
            <w:tcW w:w="1276" w:type="dxa"/>
            <w:vAlign w:val="center"/>
          </w:tcPr>
          <w:p w:rsidR="00546E23" w:rsidRPr="00B32F96" w:rsidRDefault="00546E23" w:rsidP="000210FF">
            <w:pPr>
              <w:jc w:val="center"/>
              <w:rPr>
                <w:rFonts w:cs="Arial"/>
                <w:bCs/>
                <w:sz w:val="18"/>
                <w:szCs w:val="18"/>
              </w:rPr>
            </w:pPr>
          </w:p>
        </w:tc>
        <w:tc>
          <w:tcPr>
            <w:tcW w:w="2268" w:type="dxa"/>
            <w:vAlign w:val="center"/>
          </w:tcPr>
          <w:p w:rsidR="00546E23" w:rsidRPr="00B32F96" w:rsidRDefault="00546E23" w:rsidP="000210FF">
            <w:pPr>
              <w:jc w:val="center"/>
              <w:rPr>
                <w:rFonts w:cs="Arial"/>
                <w:bCs/>
                <w:sz w:val="18"/>
                <w:szCs w:val="18"/>
              </w:rPr>
            </w:pPr>
          </w:p>
        </w:tc>
      </w:tr>
      <w:tr w:rsidR="00546E23" w:rsidRPr="00B32F96" w:rsidTr="00D91582">
        <w:trPr>
          <w:cantSplit/>
          <w:trHeight w:val="284"/>
        </w:trPr>
        <w:tc>
          <w:tcPr>
            <w:tcW w:w="5529" w:type="dxa"/>
            <w:vAlign w:val="center"/>
          </w:tcPr>
          <w:p w:rsidR="00546E23" w:rsidRPr="00B32F96" w:rsidRDefault="00546E23" w:rsidP="00581FE3">
            <w:pPr>
              <w:rPr>
                <w:rFonts w:cs="Arial"/>
                <w:sz w:val="18"/>
                <w:szCs w:val="18"/>
              </w:rPr>
            </w:pPr>
            <w:r w:rsidRPr="00B32F96">
              <w:rPr>
                <w:rFonts w:cs="Arial"/>
                <w:sz w:val="18"/>
                <w:szCs w:val="18"/>
              </w:rPr>
              <w:t>Compilation and finalization of course/lecture notes (</w:t>
            </w:r>
            <w:r w:rsidRPr="00B32F96">
              <w:rPr>
                <w:rFonts w:cs="Arial"/>
                <w:i/>
                <w:sz w:val="18"/>
                <w:szCs w:val="18"/>
              </w:rPr>
              <w:t>weekly basis</w:t>
            </w:r>
            <w:r w:rsidRPr="00B32F96">
              <w:rPr>
                <w:rFonts w:cs="Arial"/>
                <w:sz w:val="18"/>
                <w:szCs w:val="18"/>
              </w:rPr>
              <w:t>)</w:t>
            </w:r>
          </w:p>
        </w:tc>
        <w:tc>
          <w:tcPr>
            <w:tcW w:w="1275" w:type="dxa"/>
            <w:vAlign w:val="center"/>
          </w:tcPr>
          <w:p w:rsidR="00546E23" w:rsidRPr="00B32F96" w:rsidRDefault="00546E23" w:rsidP="000210FF">
            <w:pPr>
              <w:jc w:val="center"/>
              <w:rPr>
                <w:rFonts w:cs="Arial"/>
                <w:sz w:val="18"/>
                <w:szCs w:val="18"/>
              </w:rPr>
            </w:pPr>
            <w:r w:rsidRPr="00B32F96">
              <w:rPr>
                <w:rFonts w:cs="Arial"/>
                <w:sz w:val="18"/>
                <w:szCs w:val="18"/>
              </w:rPr>
              <w:t>14</w:t>
            </w:r>
          </w:p>
        </w:tc>
        <w:tc>
          <w:tcPr>
            <w:tcW w:w="1276" w:type="dxa"/>
            <w:vAlign w:val="center"/>
          </w:tcPr>
          <w:p w:rsidR="00546E23" w:rsidRPr="00B32F96" w:rsidRDefault="00546E23" w:rsidP="000210FF">
            <w:pPr>
              <w:jc w:val="center"/>
              <w:rPr>
                <w:rFonts w:cs="Arial"/>
                <w:bCs/>
                <w:sz w:val="18"/>
                <w:szCs w:val="18"/>
              </w:rPr>
            </w:pPr>
            <w:r w:rsidRPr="00B32F96">
              <w:rPr>
                <w:rFonts w:cs="Arial"/>
                <w:bCs/>
                <w:sz w:val="18"/>
                <w:szCs w:val="18"/>
              </w:rPr>
              <w:t>2</w:t>
            </w:r>
          </w:p>
        </w:tc>
        <w:tc>
          <w:tcPr>
            <w:tcW w:w="2268" w:type="dxa"/>
            <w:vAlign w:val="center"/>
          </w:tcPr>
          <w:p w:rsidR="00546E23" w:rsidRPr="00B32F96" w:rsidRDefault="00546E23" w:rsidP="000210FF">
            <w:pPr>
              <w:jc w:val="center"/>
              <w:rPr>
                <w:rFonts w:cs="Arial"/>
                <w:bCs/>
                <w:sz w:val="18"/>
                <w:szCs w:val="18"/>
              </w:rPr>
            </w:pPr>
            <w:r w:rsidRPr="00B32F96">
              <w:rPr>
                <w:rFonts w:cs="Arial"/>
                <w:bCs/>
                <w:sz w:val="18"/>
                <w:szCs w:val="18"/>
              </w:rPr>
              <w:t>28</w:t>
            </w:r>
          </w:p>
        </w:tc>
      </w:tr>
      <w:tr w:rsidR="00546E23" w:rsidRPr="00B32F96" w:rsidTr="00D91582">
        <w:trPr>
          <w:cantSplit/>
          <w:trHeight w:val="284"/>
        </w:trPr>
        <w:tc>
          <w:tcPr>
            <w:tcW w:w="5529" w:type="dxa"/>
            <w:vAlign w:val="center"/>
          </w:tcPr>
          <w:p w:rsidR="00546E23" w:rsidRPr="00B32F96" w:rsidRDefault="00546E23" w:rsidP="005B7DE7">
            <w:pPr>
              <w:rPr>
                <w:rFonts w:cs="Arial"/>
                <w:sz w:val="18"/>
                <w:szCs w:val="18"/>
              </w:rPr>
            </w:pPr>
            <w:r w:rsidRPr="00B32F96">
              <w:rPr>
                <w:rFonts w:cs="Arial"/>
                <w:sz w:val="18"/>
                <w:szCs w:val="18"/>
              </w:rPr>
              <w:t>Collection and selection of relevant material (</w:t>
            </w:r>
            <w:r w:rsidRPr="00B32F96">
              <w:rPr>
                <w:rFonts w:cs="Arial"/>
                <w:i/>
                <w:sz w:val="18"/>
                <w:szCs w:val="18"/>
              </w:rPr>
              <w:t>once</w:t>
            </w:r>
            <w:r w:rsidRPr="00B32F96">
              <w:rPr>
                <w:rFonts w:cs="Arial"/>
                <w:sz w:val="18"/>
                <w:szCs w:val="18"/>
              </w:rPr>
              <w:t>)</w:t>
            </w:r>
          </w:p>
        </w:tc>
        <w:tc>
          <w:tcPr>
            <w:tcW w:w="1275" w:type="dxa"/>
            <w:vAlign w:val="center"/>
          </w:tcPr>
          <w:p w:rsidR="00546E23" w:rsidRPr="00B32F96" w:rsidRDefault="00546E23" w:rsidP="000210FF">
            <w:pPr>
              <w:jc w:val="center"/>
              <w:rPr>
                <w:rFonts w:cs="Arial"/>
                <w:sz w:val="18"/>
                <w:szCs w:val="18"/>
              </w:rPr>
            </w:pPr>
            <w:r w:rsidRPr="00B32F96">
              <w:rPr>
                <w:rFonts w:cs="Arial"/>
                <w:sz w:val="18"/>
                <w:szCs w:val="18"/>
              </w:rPr>
              <w:t>14</w:t>
            </w:r>
          </w:p>
        </w:tc>
        <w:tc>
          <w:tcPr>
            <w:tcW w:w="1276" w:type="dxa"/>
            <w:vAlign w:val="center"/>
          </w:tcPr>
          <w:p w:rsidR="00546E23" w:rsidRPr="00B32F96" w:rsidRDefault="00546E23" w:rsidP="000210FF">
            <w:pPr>
              <w:jc w:val="center"/>
              <w:rPr>
                <w:rFonts w:cs="Arial"/>
                <w:bCs/>
                <w:sz w:val="18"/>
                <w:szCs w:val="18"/>
              </w:rPr>
            </w:pPr>
            <w:r w:rsidRPr="00B32F96">
              <w:rPr>
                <w:rFonts w:cs="Arial"/>
                <w:bCs/>
                <w:sz w:val="18"/>
                <w:szCs w:val="18"/>
              </w:rPr>
              <w:t>1</w:t>
            </w:r>
          </w:p>
        </w:tc>
        <w:tc>
          <w:tcPr>
            <w:tcW w:w="2268" w:type="dxa"/>
            <w:vAlign w:val="center"/>
          </w:tcPr>
          <w:p w:rsidR="00546E23" w:rsidRPr="00B32F96" w:rsidRDefault="00546E23" w:rsidP="000210FF">
            <w:pPr>
              <w:jc w:val="center"/>
              <w:rPr>
                <w:rFonts w:cs="Arial"/>
                <w:bCs/>
                <w:sz w:val="18"/>
                <w:szCs w:val="18"/>
              </w:rPr>
            </w:pPr>
            <w:r w:rsidRPr="00B32F96">
              <w:rPr>
                <w:rFonts w:cs="Arial"/>
                <w:bCs/>
                <w:sz w:val="18"/>
                <w:szCs w:val="18"/>
              </w:rPr>
              <w:t>14</w:t>
            </w:r>
          </w:p>
        </w:tc>
      </w:tr>
      <w:tr w:rsidR="00546E23" w:rsidRPr="00B32F96" w:rsidTr="00D91582">
        <w:trPr>
          <w:cantSplit/>
          <w:trHeight w:val="284"/>
        </w:trPr>
        <w:tc>
          <w:tcPr>
            <w:tcW w:w="5529" w:type="dxa"/>
            <w:vAlign w:val="center"/>
          </w:tcPr>
          <w:p w:rsidR="00546E23" w:rsidRPr="00B32F96" w:rsidRDefault="00546E23" w:rsidP="00401BD1">
            <w:pPr>
              <w:rPr>
                <w:rFonts w:cs="Arial"/>
                <w:sz w:val="18"/>
                <w:szCs w:val="18"/>
              </w:rPr>
            </w:pPr>
            <w:proofErr w:type="spellStart"/>
            <w:r w:rsidRPr="00B32F96">
              <w:rPr>
                <w:rFonts w:cs="Arial"/>
                <w:sz w:val="18"/>
                <w:szCs w:val="18"/>
              </w:rPr>
              <w:t>Self study</w:t>
            </w:r>
            <w:proofErr w:type="spellEnd"/>
            <w:r w:rsidRPr="00B32F96">
              <w:rPr>
                <w:rFonts w:cs="Arial"/>
                <w:sz w:val="18"/>
                <w:szCs w:val="18"/>
              </w:rPr>
              <w:t xml:space="preserve"> of relevant material (</w:t>
            </w:r>
            <w:r w:rsidRPr="00B32F96">
              <w:rPr>
                <w:rFonts w:cs="Arial"/>
                <w:i/>
                <w:sz w:val="18"/>
                <w:szCs w:val="18"/>
              </w:rPr>
              <w:t>weekly basis</w:t>
            </w:r>
            <w:r w:rsidRPr="00B32F96">
              <w:rPr>
                <w:rFonts w:cs="Arial"/>
                <w:sz w:val="18"/>
                <w:szCs w:val="18"/>
              </w:rPr>
              <w:t>)</w:t>
            </w:r>
          </w:p>
        </w:tc>
        <w:tc>
          <w:tcPr>
            <w:tcW w:w="1275" w:type="dxa"/>
            <w:vAlign w:val="center"/>
          </w:tcPr>
          <w:p w:rsidR="00546E23" w:rsidRPr="00B32F96" w:rsidRDefault="00546E23" w:rsidP="000210FF">
            <w:pPr>
              <w:jc w:val="center"/>
              <w:rPr>
                <w:rFonts w:cs="Arial"/>
                <w:sz w:val="18"/>
                <w:szCs w:val="18"/>
              </w:rPr>
            </w:pPr>
            <w:r w:rsidRPr="00B32F96">
              <w:rPr>
                <w:rFonts w:cs="Arial"/>
                <w:sz w:val="18"/>
                <w:szCs w:val="18"/>
              </w:rPr>
              <w:t>14</w:t>
            </w:r>
          </w:p>
        </w:tc>
        <w:tc>
          <w:tcPr>
            <w:tcW w:w="1276" w:type="dxa"/>
            <w:vAlign w:val="center"/>
          </w:tcPr>
          <w:p w:rsidR="00546E23" w:rsidRPr="00B32F96" w:rsidRDefault="00546E23" w:rsidP="000210FF">
            <w:pPr>
              <w:jc w:val="center"/>
              <w:rPr>
                <w:rFonts w:cs="Arial"/>
                <w:bCs/>
                <w:sz w:val="18"/>
                <w:szCs w:val="18"/>
              </w:rPr>
            </w:pPr>
            <w:r w:rsidRPr="00B32F96">
              <w:rPr>
                <w:rFonts w:cs="Arial"/>
                <w:bCs/>
                <w:sz w:val="18"/>
                <w:szCs w:val="18"/>
              </w:rPr>
              <w:t>1</w:t>
            </w:r>
          </w:p>
        </w:tc>
        <w:tc>
          <w:tcPr>
            <w:tcW w:w="2268" w:type="dxa"/>
            <w:vAlign w:val="center"/>
          </w:tcPr>
          <w:p w:rsidR="00546E23" w:rsidRPr="00B32F96" w:rsidRDefault="00546E23" w:rsidP="000210FF">
            <w:pPr>
              <w:jc w:val="center"/>
              <w:rPr>
                <w:rFonts w:cs="Arial"/>
                <w:bCs/>
                <w:sz w:val="18"/>
                <w:szCs w:val="18"/>
              </w:rPr>
            </w:pPr>
            <w:r w:rsidRPr="00B32F96">
              <w:rPr>
                <w:rFonts w:cs="Arial"/>
                <w:bCs/>
                <w:sz w:val="18"/>
                <w:szCs w:val="18"/>
              </w:rPr>
              <w:t>14</w:t>
            </w:r>
          </w:p>
        </w:tc>
      </w:tr>
      <w:tr w:rsidR="00546E23" w:rsidRPr="00B32F96" w:rsidTr="00D91582">
        <w:trPr>
          <w:cantSplit/>
          <w:trHeight w:val="284"/>
        </w:trPr>
        <w:tc>
          <w:tcPr>
            <w:tcW w:w="5529" w:type="dxa"/>
            <w:vAlign w:val="center"/>
          </w:tcPr>
          <w:p w:rsidR="00546E23" w:rsidRPr="00B32F96" w:rsidRDefault="00546E23" w:rsidP="00AC5CC3">
            <w:pPr>
              <w:rPr>
                <w:rFonts w:cs="Arial"/>
                <w:sz w:val="18"/>
                <w:szCs w:val="18"/>
              </w:rPr>
            </w:pPr>
            <w:r w:rsidRPr="00B32F96">
              <w:rPr>
                <w:rFonts w:cs="Arial"/>
                <w:sz w:val="18"/>
                <w:szCs w:val="18"/>
              </w:rPr>
              <w:t>Take-home assignments</w:t>
            </w:r>
          </w:p>
        </w:tc>
        <w:tc>
          <w:tcPr>
            <w:tcW w:w="1275" w:type="dxa"/>
            <w:vAlign w:val="center"/>
          </w:tcPr>
          <w:p w:rsidR="00546E23" w:rsidRPr="00B32F96" w:rsidRDefault="00546E23" w:rsidP="000210FF">
            <w:pPr>
              <w:jc w:val="center"/>
              <w:rPr>
                <w:rFonts w:cs="Arial"/>
                <w:sz w:val="18"/>
                <w:szCs w:val="18"/>
              </w:rPr>
            </w:pPr>
            <w:r w:rsidRPr="00B32F96">
              <w:rPr>
                <w:rFonts w:cs="Arial"/>
                <w:sz w:val="18"/>
                <w:szCs w:val="18"/>
              </w:rPr>
              <w:t>12</w:t>
            </w:r>
          </w:p>
        </w:tc>
        <w:tc>
          <w:tcPr>
            <w:tcW w:w="1276" w:type="dxa"/>
            <w:vAlign w:val="center"/>
          </w:tcPr>
          <w:p w:rsidR="00546E23" w:rsidRPr="00B32F96" w:rsidRDefault="00546E23" w:rsidP="000210FF">
            <w:pPr>
              <w:jc w:val="center"/>
              <w:rPr>
                <w:rFonts w:cs="Arial"/>
                <w:bCs/>
                <w:sz w:val="18"/>
                <w:szCs w:val="18"/>
              </w:rPr>
            </w:pPr>
            <w:r w:rsidRPr="00B32F96">
              <w:rPr>
                <w:rFonts w:cs="Arial"/>
                <w:bCs/>
                <w:sz w:val="18"/>
                <w:szCs w:val="18"/>
              </w:rPr>
              <w:t>1</w:t>
            </w:r>
          </w:p>
        </w:tc>
        <w:tc>
          <w:tcPr>
            <w:tcW w:w="2268" w:type="dxa"/>
            <w:vAlign w:val="center"/>
          </w:tcPr>
          <w:p w:rsidR="00546E23" w:rsidRPr="00B32F96" w:rsidRDefault="00546E23" w:rsidP="000210FF">
            <w:pPr>
              <w:jc w:val="center"/>
              <w:rPr>
                <w:rFonts w:cs="Arial"/>
                <w:bCs/>
                <w:sz w:val="18"/>
                <w:szCs w:val="18"/>
              </w:rPr>
            </w:pPr>
            <w:r w:rsidRPr="00B32F96">
              <w:rPr>
                <w:rFonts w:cs="Arial"/>
                <w:bCs/>
                <w:sz w:val="18"/>
                <w:szCs w:val="18"/>
              </w:rPr>
              <w:t>12</w:t>
            </w:r>
          </w:p>
        </w:tc>
      </w:tr>
      <w:tr w:rsidR="00546E23" w:rsidRPr="00B32F96" w:rsidTr="00D91582">
        <w:trPr>
          <w:cantSplit/>
          <w:trHeight w:val="284"/>
        </w:trPr>
        <w:tc>
          <w:tcPr>
            <w:tcW w:w="5529" w:type="dxa"/>
            <w:vAlign w:val="center"/>
          </w:tcPr>
          <w:p w:rsidR="00546E23" w:rsidRPr="00B32F96" w:rsidRDefault="00546E23" w:rsidP="00581FE3">
            <w:pPr>
              <w:rPr>
                <w:rFonts w:cs="Arial"/>
                <w:sz w:val="18"/>
                <w:szCs w:val="18"/>
              </w:rPr>
            </w:pPr>
            <w:r w:rsidRPr="00B32F96">
              <w:rPr>
                <w:rFonts w:cs="Arial"/>
                <w:sz w:val="18"/>
                <w:szCs w:val="18"/>
              </w:rPr>
              <w:t>Preparation for quizzes</w:t>
            </w:r>
          </w:p>
        </w:tc>
        <w:tc>
          <w:tcPr>
            <w:tcW w:w="1275" w:type="dxa"/>
            <w:vAlign w:val="center"/>
          </w:tcPr>
          <w:p w:rsidR="00546E23" w:rsidRPr="00B32F96" w:rsidRDefault="00546E23" w:rsidP="000210FF">
            <w:pPr>
              <w:jc w:val="center"/>
              <w:rPr>
                <w:rFonts w:cs="Arial"/>
                <w:sz w:val="18"/>
                <w:szCs w:val="18"/>
              </w:rPr>
            </w:pPr>
          </w:p>
        </w:tc>
        <w:tc>
          <w:tcPr>
            <w:tcW w:w="1276" w:type="dxa"/>
            <w:vAlign w:val="center"/>
          </w:tcPr>
          <w:p w:rsidR="00546E23" w:rsidRPr="00B32F96" w:rsidRDefault="00546E23" w:rsidP="000210FF">
            <w:pPr>
              <w:jc w:val="center"/>
              <w:rPr>
                <w:rFonts w:cs="Arial"/>
                <w:bCs/>
                <w:sz w:val="18"/>
                <w:szCs w:val="18"/>
              </w:rPr>
            </w:pPr>
          </w:p>
        </w:tc>
        <w:tc>
          <w:tcPr>
            <w:tcW w:w="2268" w:type="dxa"/>
            <w:vAlign w:val="center"/>
          </w:tcPr>
          <w:p w:rsidR="00546E23" w:rsidRPr="00B32F96" w:rsidRDefault="00546E23" w:rsidP="000210FF">
            <w:pPr>
              <w:jc w:val="center"/>
              <w:rPr>
                <w:rFonts w:cs="Arial"/>
                <w:bCs/>
                <w:sz w:val="18"/>
                <w:szCs w:val="18"/>
              </w:rPr>
            </w:pPr>
          </w:p>
        </w:tc>
      </w:tr>
      <w:tr w:rsidR="00546E23" w:rsidRPr="00B32F96" w:rsidTr="00D91582">
        <w:trPr>
          <w:cantSplit/>
          <w:trHeight w:val="284"/>
        </w:trPr>
        <w:tc>
          <w:tcPr>
            <w:tcW w:w="5529" w:type="dxa"/>
            <w:vAlign w:val="center"/>
          </w:tcPr>
          <w:p w:rsidR="00546E23" w:rsidRPr="00B32F96" w:rsidRDefault="00546E23" w:rsidP="00581FE3">
            <w:pPr>
              <w:rPr>
                <w:rFonts w:cs="Arial"/>
                <w:sz w:val="18"/>
                <w:szCs w:val="18"/>
              </w:rPr>
            </w:pPr>
            <w:r w:rsidRPr="00B32F96">
              <w:rPr>
                <w:rFonts w:cs="Arial"/>
                <w:sz w:val="18"/>
                <w:szCs w:val="18"/>
              </w:rPr>
              <w:t>Preparation for mid-term exams (</w:t>
            </w:r>
            <w:r w:rsidRPr="00B32F96">
              <w:rPr>
                <w:rFonts w:cs="Arial"/>
                <w:i/>
                <w:sz w:val="18"/>
                <w:szCs w:val="18"/>
              </w:rPr>
              <w:t>including the duration of the exams</w:t>
            </w:r>
            <w:r w:rsidRPr="00B32F96">
              <w:rPr>
                <w:rFonts w:cs="Arial"/>
                <w:sz w:val="18"/>
                <w:szCs w:val="18"/>
              </w:rPr>
              <w:t>)</w:t>
            </w:r>
          </w:p>
        </w:tc>
        <w:tc>
          <w:tcPr>
            <w:tcW w:w="1275" w:type="dxa"/>
            <w:vAlign w:val="center"/>
          </w:tcPr>
          <w:p w:rsidR="00546E23" w:rsidRPr="00B32F96" w:rsidRDefault="00546E23" w:rsidP="000210FF">
            <w:pPr>
              <w:jc w:val="center"/>
              <w:rPr>
                <w:rFonts w:cs="Arial"/>
                <w:sz w:val="18"/>
                <w:szCs w:val="18"/>
              </w:rPr>
            </w:pPr>
            <w:r w:rsidRPr="00B32F96">
              <w:rPr>
                <w:rFonts w:cs="Arial"/>
                <w:sz w:val="18"/>
                <w:szCs w:val="18"/>
              </w:rPr>
              <w:t>2</w:t>
            </w:r>
          </w:p>
        </w:tc>
        <w:tc>
          <w:tcPr>
            <w:tcW w:w="1276" w:type="dxa"/>
            <w:vAlign w:val="center"/>
          </w:tcPr>
          <w:p w:rsidR="00546E23" w:rsidRPr="00B32F96" w:rsidRDefault="00825829" w:rsidP="000210FF">
            <w:pPr>
              <w:jc w:val="center"/>
              <w:rPr>
                <w:rFonts w:cs="Arial"/>
                <w:bCs/>
                <w:sz w:val="18"/>
                <w:szCs w:val="18"/>
              </w:rPr>
            </w:pPr>
            <w:r>
              <w:rPr>
                <w:rFonts w:cs="Arial"/>
                <w:bCs/>
                <w:sz w:val="18"/>
                <w:szCs w:val="18"/>
              </w:rPr>
              <w:t>10</w:t>
            </w:r>
          </w:p>
        </w:tc>
        <w:tc>
          <w:tcPr>
            <w:tcW w:w="2268" w:type="dxa"/>
            <w:vAlign w:val="center"/>
          </w:tcPr>
          <w:p w:rsidR="00546E23" w:rsidRPr="00B32F96" w:rsidRDefault="00825829" w:rsidP="000210FF">
            <w:pPr>
              <w:jc w:val="center"/>
              <w:rPr>
                <w:rFonts w:cs="Arial"/>
                <w:bCs/>
                <w:sz w:val="18"/>
                <w:szCs w:val="18"/>
              </w:rPr>
            </w:pPr>
            <w:r>
              <w:rPr>
                <w:rFonts w:cs="Arial"/>
                <w:bCs/>
                <w:sz w:val="18"/>
                <w:szCs w:val="18"/>
              </w:rPr>
              <w:t>2</w:t>
            </w:r>
            <w:r w:rsidR="00546E23" w:rsidRPr="00B32F96">
              <w:rPr>
                <w:rFonts w:cs="Arial"/>
                <w:bCs/>
                <w:sz w:val="18"/>
                <w:szCs w:val="18"/>
              </w:rPr>
              <w:t>0</w:t>
            </w:r>
          </w:p>
        </w:tc>
      </w:tr>
      <w:tr w:rsidR="00546E23" w:rsidRPr="00B32F96" w:rsidTr="00D91582">
        <w:trPr>
          <w:cantSplit/>
          <w:trHeight w:val="284"/>
        </w:trPr>
        <w:tc>
          <w:tcPr>
            <w:tcW w:w="5529" w:type="dxa"/>
            <w:vAlign w:val="center"/>
          </w:tcPr>
          <w:p w:rsidR="00546E23" w:rsidRPr="00B32F96" w:rsidRDefault="00546E23" w:rsidP="00581FE3">
            <w:pPr>
              <w:rPr>
                <w:rFonts w:cs="Arial"/>
                <w:sz w:val="18"/>
                <w:szCs w:val="18"/>
              </w:rPr>
            </w:pPr>
            <w:r w:rsidRPr="00B32F96">
              <w:rPr>
                <w:rFonts w:cs="Arial"/>
                <w:sz w:val="18"/>
                <w:szCs w:val="18"/>
              </w:rPr>
              <w:t>Preparation of term paper/case-study report (</w:t>
            </w:r>
            <w:r w:rsidRPr="00B32F96">
              <w:rPr>
                <w:rFonts w:cs="Arial"/>
                <w:i/>
                <w:sz w:val="18"/>
                <w:szCs w:val="18"/>
              </w:rPr>
              <w:t>including oral presentation</w:t>
            </w:r>
            <w:r w:rsidRPr="00B32F96">
              <w:rPr>
                <w:rFonts w:cs="Arial"/>
                <w:sz w:val="18"/>
                <w:szCs w:val="18"/>
              </w:rPr>
              <w:t>)</w:t>
            </w:r>
          </w:p>
        </w:tc>
        <w:tc>
          <w:tcPr>
            <w:tcW w:w="1275" w:type="dxa"/>
            <w:vAlign w:val="center"/>
          </w:tcPr>
          <w:p w:rsidR="00546E23" w:rsidRPr="00B32F96" w:rsidRDefault="00546E23" w:rsidP="000210FF">
            <w:pPr>
              <w:jc w:val="center"/>
              <w:rPr>
                <w:rFonts w:cs="Arial"/>
                <w:sz w:val="18"/>
                <w:szCs w:val="18"/>
              </w:rPr>
            </w:pPr>
          </w:p>
        </w:tc>
        <w:tc>
          <w:tcPr>
            <w:tcW w:w="1276" w:type="dxa"/>
            <w:vAlign w:val="center"/>
          </w:tcPr>
          <w:p w:rsidR="00546E23" w:rsidRPr="00B32F96" w:rsidRDefault="00546E23" w:rsidP="000210FF">
            <w:pPr>
              <w:jc w:val="center"/>
              <w:rPr>
                <w:rFonts w:cs="Arial"/>
                <w:bCs/>
                <w:sz w:val="18"/>
                <w:szCs w:val="18"/>
              </w:rPr>
            </w:pPr>
          </w:p>
        </w:tc>
        <w:tc>
          <w:tcPr>
            <w:tcW w:w="2268" w:type="dxa"/>
            <w:vAlign w:val="center"/>
          </w:tcPr>
          <w:p w:rsidR="00546E23" w:rsidRPr="00B32F96" w:rsidRDefault="00546E23" w:rsidP="000210FF">
            <w:pPr>
              <w:jc w:val="center"/>
              <w:rPr>
                <w:rFonts w:cs="Arial"/>
                <w:bCs/>
                <w:sz w:val="18"/>
                <w:szCs w:val="18"/>
              </w:rPr>
            </w:pPr>
          </w:p>
        </w:tc>
      </w:tr>
      <w:tr w:rsidR="00546E23" w:rsidRPr="00B32F96" w:rsidTr="00D91582">
        <w:trPr>
          <w:cantSplit/>
          <w:trHeight w:val="284"/>
        </w:trPr>
        <w:tc>
          <w:tcPr>
            <w:tcW w:w="5529" w:type="dxa"/>
            <w:vAlign w:val="center"/>
          </w:tcPr>
          <w:p w:rsidR="00546E23" w:rsidRPr="00B32F96" w:rsidRDefault="00546E23" w:rsidP="00581FE3">
            <w:pPr>
              <w:rPr>
                <w:rFonts w:cs="Arial"/>
                <w:sz w:val="18"/>
                <w:szCs w:val="18"/>
              </w:rPr>
            </w:pPr>
            <w:r w:rsidRPr="00B32F96">
              <w:rPr>
                <w:rFonts w:cs="Arial"/>
                <w:sz w:val="18"/>
                <w:szCs w:val="18"/>
              </w:rPr>
              <w:t>Preparation of term project/field study report (</w:t>
            </w:r>
            <w:r w:rsidRPr="00B32F96">
              <w:rPr>
                <w:rFonts w:cs="Arial"/>
                <w:i/>
                <w:sz w:val="18"/>
                <w:szCs w:val="18"/>
              </w:rPr>
              <w:t>including oral presentation</w:t>
            </w:r>
            <w:r w:rsidRPr="00B32F96">
              <w:rPr>
                <w:rFonts w:cs="Arial"/>
                <w:sz w:val="18"/>
                <w:szCs w:val="18"/>
              </w:rPr>
              <w:t>)</w:t>
            </w:r>
          </w:p>
        </w:tc>
        <w:tc>
          <w:tcPr>
            <w:tcW w:w="1275" w:type="dxa"/>
            <w:vAlign w:val="center"/>
          </w:tcPr>
          <w:p w:rsidR="00546E23" w:rsidRPr="00B32F96" w:rsidRDefault="00546E23" w:rsidP="000210FF">
            <w:pPr>
              <w:jc w:val="center"/>
              <w:rPr>
                <w:rFonts w:cs="Arial"/>
                <w:sz w:val="18"/>
                <w:szCs w:val="18"/>
              </w:rPr>
            </w:pPr>
          </w:p>
        </w:tc>
        <w:tc>
          <w:tcPr>
            <w:tcW w:w="1276" w:type="dxa"/>
            <w:vAlign w:val="center"/>
          </w:tcPr>
          <w:p w:rsidR="00546E23" w:rsidRPr="00B32F96" w:rsidRDefault="00546E23" w:rsidP="000210FF">
            <w:pPr>
              <w:jc w:val="center"/>
              <w:rPr>
                <w:rFonts w:cs="Arial"/>
                <w:bCs/>
                <w:sz w:val="18"/>
                <w:szCs w:val="18"/>
              </w:rPr>
            </w:pPr>
          </w:p>
        </w:tc>
        <w:tc>
          <w:tcPr>
            <w:tcW w:w="2268" w:type="dxa"/>
            <w:vAlign w:val="center"/>
          </w:tcPr>
          <w:p w:rsidR="00546E23" w:rsidRPr="00B32F96" w:rsidRDefault="00546E23" w:rsidP="000210FF">
            <w:pPr>
              <w:jc w:val="center"/>
              <w:rPr>
                <w:rFonts w:cs="Arial"/>
                <w:bCs/>
                <w:sz w:val="18"/>
                <w:szCs w:val="18"/>
              </w:rPr>
            </w:pPr>
          </w:p>
        </w:tc>
      </w:tr>
      <w:tr w:rsidR="00546E23" w:rsidRPr="00B32F96" w:rsidTr="00D91582">
        <w:trPr>
          <w:cantSplit/>
          <w:trHeight w:val="284"/>
        </w:trPr>
        <w:tc>
          <w:tcPr>
            <w:tcW w:w="5529" w:type="dxa"/>
            <w:vAlign w:val="center"/>
          </w:tcPr>
          <w:p w:rsidR="00546E23" w:rsidRPr="00B32F96" w:rsidRDefault="00546E23" w:rsidP="00581FE3">
            <w:pPr>
              <w:rPr>
                <w:rFonts w:cs="Arial"/>
                <w:sz w:val="18"/>
                <w:szCs w:val="18"/>
              </w:rPr>
            </w:pPr>
            <w:r w:rsidRPr="00B32F96">
              <w:rPr>
                <w:rFonts w:cs="Arial"/>
                <w:sz w:val="18"/>
                <w:szCs w:val="18"/>
              </w:rPr>
              <w:t>Preparation for final exam (</w:t>
            </w:r>
            <w:r w:rsidRPr="00B32F96">
              <w:rPr>
                <w:rFonts w:cs="Arial"/>
                <w:i/>
                <w:sz w:val="18"/>
                <w:szCs w:val="18"/>
              </w:rPr>
              <w:t>including the duration of the exam</w:t>
            </w:r>
            <w:r w:rsidRPr="00B32F96">
              <w:rPr>
                <w:rFonts w:cs="Arial"/>
                <w:sz w:val="18"/>
                <w:szCs w:val="18"/>
              </w:rPr>
              <w:t>)</w:t>
            </w:r>
          </w:p>
        </w:tc>
        <w:tc>
          <w:tcPr>
            <w:tcW w:w="1275" w:type="dxa"/>
            <w:vAlign w:val="center"/>
          </w:tcPr>
          <w:p w:rsidR="00546E23" w:rsidRPr="00B32F96" w:rsidRDefault="00546E23" w:rsidP="000210FF">
            <w:pPr>
              <w:jc w:val="center"/>
              <w:rPr>
                <w:rFonts w:cs="Arial"/>
                <w:sz w:val="18"/>
                <w:szCs w:val="18"/>
              </w:rPr>
            </w:pPr>
            <w:r w:rsidRPr="00B32F96">
              <w:rPr>
                <w:rFonts w:cs="Arial"/>
                <w:sz w:val="18"/>
                <w:szCs w:val="18"/>
              </w:rPr>
              <w:t>1</w:t>
            </w:r>
          </w:p>
        </w:tc>
        <w:tc>
          <w:tcPr>
            <w:tcW w:w="1276" w:type="dxa"/>
            <w:vAlign w:val="center"/>
          </w:tcPr>
          <w:p w:rsidR="00546E23" w:rsidRPr="00B32F96" w:rsidRDefault="00546E23" w:rsidP="00825829">
            <w:pPr>
              <w:jc w:val="center"/>
              <w:rPr>
                <w:rFonts w:cs="Arial"/>
                <w:bCs/>
                <w:sz w:val="18"/>
                <w:szCs w:val="18"/>
              </w:rPr>
            </w:pPr>
            <w:r w:rsidRPr="00B32F96">
              <w:rPr>
                <w:rFonts w:cs="Arial"/>
                <w:bCs/>
                <w:sz w:val="18"/>
                <w:szCs w:val="18"/>
              </w:rPr>
              <w:t>2</w:t>
            </w:r>
            <w:r w:rsidR="00825829">
              <w:rPr>
                <w:rFonts w:cs="Arial"/>
                <w:bCs/>
                <w:sz w:val="18"/>
                <w:szCs w:val="18"/>
              </w:rPr>
              <w:t>0</w:t>
            </w:r>
          </w:p>
        </w:tc>
        <w:tc>
          <w:tcPr>
            <w:tcW w:w="2268" w:type="dxa"/>
            <w:vAlign w:val="center"/>
          </w:tcPr>
          <w:p w:rsidR="00546E23" w:rsidRPr="00B32F96" w:rsidRDefault="00546E23" w:rsidP="00825829">
            <w:pPr>
              <w:jc w:val="center"/>
              <w:rPr>
                <w:rFonts w:cs="Arial"/>
                <w:bCs/>
                <w:sz w:val="18"/>
                <w:szCs w:val="18"/>
              </w:rPr>
            </w:pPr>
            <w:r w:rsidRPr="00B32F96">
              <w:rPr>
                <w:rFonts w:cs="Arial"/>
                <w:bCs/>
                <w:sz w:val="18"/>
                <w:szCs w:val="18"/>
              </w:rPr>
              <w:t>2</w:t>
            </w:r>
            <w:r w:rsidR="00825829">
              <w:rPr>
                <w:rFonts w:cs="Arial"/>
                <w:bCs/>
                <w:sz w:val="18"/>
                <w:szCs w:val="18"/>
              </w:rPr>
              <w:t>0</w:t>
            </w:r>
          </w:p>
        </w:tc>
      </w:tr>
      <w:tr w:rsidR="00546E23" w:rsidRPr="00B32F96" w:rsidTr="00CF7E47">
        <w:trPr>
          <w:cantSplit/>
          <w:trHeight w:val="284"/>
        </w:trPr>
        <w:tc>
          <w:tcPr>
            <w:tcW w:w="8080" w:type="dxa"/>
            <w:gridSpan w:val="3"/>
            <w:tcBorders>
              <w:bottom w:val="single" w:sz="4" w:space="0" w:color="000000"/>
            </w:tcBorders>
            <w:shd w:val="clear" w:color="auto" w:fill="D6D6D6"/>
            <w:vAlign w:val="center"/>
          </w:tcPr>
          <w:p w:rsidR="00546E23" w:rsidRPr="00B32F96" w:rsidRDefault="00546E23" w:rsidP="00AC5CC3">
            <w:pPr>
              <w:jc w:val="right"/>
              <w:rPr>
                <w:rFonts w:cs="Arial"/>
                <w:sz w:val="18"/>
                <w:szCs w:val="18"/>
              </w:rPr>
            </w:pPr>
            <w:r w:rsidRPr="00B32F96">
              <w:rPr>
                <w:rFonts w:cs="Arial"/>
                <w:sz w:val="18"/>
                <w:szCs w:val="18"/>
              </w:rPr>
              <w:t xml:space="preserve">TOTAL WORKLOAD </w:t>
            </w:r>
            <w:r w:rsidRPr="00B32F96">
              <w:rPr>
                <w:rFonts w:cs="Arial"/>
                <w:b/>
                <w:sz w:val="18"/>
                <w:szCs w:val="18"/>
              </w:rPr>
              <w:t xml:space="preserve">/ </w:t>
            </w:r>
            <w:r w:rsidRPr="00B32F96">
              <w:rPr>
                <w:rFonts w:cs="Arial"/>
                <w:sz w:val="18"/>
                <w:szCs w:val="18"/>
              </w:rPr>
              <w:t>25</w:t>
            </w:r>
          </w:p>
        </w:tc>
        <w:tc>
          <w:tcPr>
            <w:tcW w:w="2268" w:type="dxa"/>
            <w:tcBorders>
              <w:bottom w:val="single" w:sz="4" w:space="0" w:color="000000"/>
            </w:tcBorders>
            <w:vAlign w:val="center"/>
          </w:tcPr>
          <w:p w:rsidR="00546E23" w:rsidRPr="00B32F96" w:rsidRDefault="00825829" w:rsidP="00AC5CC3">
            <w:pPr>
              <w:jc w:val="center"/>
              <w:rPr>
                <w:rFonts w:cs="Arial"/>
                <w:sz w:val="18"/>
                <w:szCs w:val="18"/>
              </w:rPr>
            </w:pPr>
            <w:r>
              <w:rPr>
                <w:rFonts w:cs="Arial"/>
                <w:sz w:val="18"/>
                <w:szCs w:val="18"/>
              </w:rPr>
              <w:t>150</w:t>
            </w:r>
            <w:r w:rsidR="00546E23" w:rsidRPr="00B32F96">
              <w:rPr>
                <w:rFonts w:cs="Arial"/>
                <w:sz w:val="18"/>
                <w:szCs w:val="18"/>
              </w:rPr>
              <w:t>/25</w:t>
            </w:r>
          </w:p>
        </w:tc>
      </w:tr>
      <w:tr w:rsidR="00546E23" w:rsidRPr="00B32F96"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546E23" w:rsidRPr="00B32F96" w:rsidRDefault="00546E23" w:rsidP="00AC5CC3">
            <w:pPr>
              <w:jc w:val="right"/>
              <w:rPr>
                <w:rFonts w:cs="Arial"/>
                <w:b/>
                <w:sz w:val="18"/>
                <w:szCs w:val="18"/>
              </w:rPr>
            </w:pPr>
            <w:r w:rsidRPr="00B32F96">
              <w:rPr>
                <w:rFonts w:cs="Arial"/>
                <w:b/>
                <w:sz w:val="18"/>
                <w:szCs w:val="18"/>
              </w:rPr>
              <w:lastRenderedPageBreak/>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546E23" w:rsidRPr="00B32F96" w:rsidRDefault="00825829" w:rsidP="00AC5CC3">
            <w:pPr>
              <w:jc w:val="center"/>
              <w:rPr>
                <w:rFonts w:cs="Arial"/>
                <w:b/>
                <w:sz w:val="18"/>
                <w:szCs w:val="18"/>
              </w:rPr>
            </w:pPr>
            <w:r>
              <w:rPr>
                <w:rFonts w:cs="Arial"/>
                <w:b/>
                <w:sz w:val="18"/>
                <w:szCs w:val="18"/>
              </w:rPr>
              <w:t>6</w:t>
            </w:r>
          </w:p>
        </w:tc>
      </w:tr>
    </w:tbl>
    <w:p w:rsidR="00546E23" w:rsidRPr="00B32F96" w:rsidRDefault="00546E23" w:rsidP="00CF7E47">
      <w:pPr>
        <w:rPr>
          <w:rFonts w:cs="Arial"/>
          <w:sz w:val="18"/>
          <w:szCs w:val="18"/>
        </w:rPr>
      </w:pPr>
      <w:r w:rsidRPr="00B32F96">
        <w:rPr>
          <w:rFonts w:cs="Arial"/>
          <w:i/>
          <w:sz w:val="18"/>
          <w:szCs w:val="18"/>
        </w:rPr>
        <w:t>Total Workloads are calculated automatically by formulas. To update all the formulas in the document first press CTRL+A and then press F9.</w:t>
      </w:r>
      <w:bookmarkStart w:id="0" w:name="_GoBack"/>
      <w:bookmarkEnd w:id="0"/>
    </w:p>
    <w:p w:rsidR="00546E23" w:rsidRPr="00B32F96" w:rsidRDefault="00546E23">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546E23" w:rsidRPr="00B32F96" w:rsidTr="00CF7E47">
        <w:trPr>
          <w:cantSplit/>
        </w:trPr>
        <w:tc>
          <w:tcPr>
            <w:tcW w:w="10348" w:type="dxa"/>
            <w:gridSpan w:val="7"/>
            <w:shd w:val="clear" w:color="auto" w:fill="D6D6D6"/>
            <w:vAlign w:val="center"/>
          </w:tcPr>
          <w:p w:rsidR="00546E23" w:rsidRPr="00B32F96" w:rsidRDefault="00546E23" w:rsidP="00364185">
            <w:pPr>
              <w:spacing w:before="60"/>
              <w:rPr>
                <w:rFonts w:cs="Arial"/>
                <w:i/>
                <w:sz w:val="18"/>
                <w:szCs w:val="18"/>
              </w:rPr>
            </w:pPr>
            <w:r w:rsidRPr="00B32F96">
              <w:rPr>
                <w:rFonts w:cs="Arial"/>
                <w:b/>
                <w:sz w:val="18"/>
                <w:szCs w:val="18"/>
              </w:rPr>
              <w:t xml:space="preserve">Program Qualifications vs. Learning Outcomes </w:t>
            </w:r>
            <w:r w:rsidRPr="00B32F9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546E23" w:rsidRPr="00B32F96" w:rsidTr="00D91582">
        <w:tc>
          <w:tcPr>
            <w:tcW w:w="567" w:type="dxa"/>
            <w:vMerge w:val="restart"/>
            <w:vAlign w:val="center"/>
          </w:tcPr>
          <w:p w:rsidR="00546E23" w:rsidRPr="00B32F96" w:rsidRDefault="00546E23" w:rsidP="00904B5E">
            <w:pPr>
              <w:jc w:val="center"/>
              <w:rPr>
                <w:rFonts w:cs="Arial"/>
                <w:b/>
                <w:sz w:val="18"/>
                <w:szCs w:val="18"/>
              </w:rPr>
            </w:pPr>
            <w:r w:rsidRPr="00B32F96">
              <w:rPr>
                <w:rFonts w:cs="Arial"/>
                <w:b/>
                <w:sz w:val="18"/>
                <w:szCs w:val="18"/>
              </w:rPr>
              <w:t>No</w:t>
            </w:r>
          </w:p>
        </w:tc>
        <w:tc>
          <w:tcPr>
            <w:tcW w:w="7655" w:type="dxa"/>
            <w:vMerge w:val="restart"/>
            <w:vAlign w:val="center"/>
          </w:tcPr>
          <w:p w:rsidR="00546E23" w:rsidRPr="00B32F96" w:rsidRDefault="00546E23" w:rsidP="00904B5E">
            <w:pPr>
              <w:jc w:val="center"/>
              <w:rPr>
                <w:rFonts w:cs="Arial"/>
                <w:b/>
                <w:sz w:val="18"/>
                <w:szCs w:val="18"/>
              </w:rPr>
            </w:pPr>
            <w:r w:rsidRPr="00B32F96">
              <w:rPr>
                <w:rFonts w:cs="Arial"/>
                <w:b/>
                <w:sz w:val="18"/>
                <w:szCs w:val="18"/>
              </w:rPr>
              <w:t>Program Qualifications</w:t>
            </w:r>
          </w:p>
        </w:tc>
        <w:tc>
          <w:tcPr>
            <w:tcW w:w="2126" w:type="dxa"/>
            <w:gridSpan w:val="5"/>
          </w:tcPr>
          <w:p w:rsidR="00546E23" w:rsidRPr="00B32F96" w:rsidRDefault="00546E23" w:rsidP="009610F2">
            <w:pPr>
              <w:jc w:val="center"/>
              <w:rPr>
                <w:rFonts w:cs="Arial"/>
                <w:b/>
                <w:sz w:val="18"/>
                <w:szCs w:val="18"/>
              </w:rPr>
            </w:pPr>
            <w:r w:rsidRPr="00B32F96">
              <w:rPr>
                <w:rFonts w:cs="Arial"/>
                <w:b/>
                <w:sz w:val="18"/>
                <w:szCs w:val="18"/>
              </w:rPr>
              <w:t>Contribution</w:t>
            </w:r>
          </w:p>
        </w:tc>
      </w:tr>
      <w:tr w:rsidR="00546E23" w:rsidRPr="00B32F96" w:rsidTr="00D91582">
        <w:tc>
          <w:tcPr>
            <w:tcW w:w="567" w:type="dxa"/>
            <w:vMerge/>
          </w:tcPr>
          <w:p w:rsidR="00546E23" w:rsidRPr="00B32F96" w:rsidRDefault="00546E23">
            <w:pPr>
              <w:rPr>
                <w:rFonts w:cs="Arial"/>
                <w:sz w:val="18"/>
                <w:szCs w:val="18"/>
              </w:rPr>
            </w:pPr>
          </w:p>
        </w:tc>
        <w:tc>
          <w:tcPr>
            <w:tcW w:w="7655" w:type="dxa"/>
            <w:vMerge/>
            <w:vAlign w:val="center"/>
          </w:tcPr>
          <w:p w:rsidR="00546E23" w:rsidRPr="00B32F96" w:rsidRDefault="00546E23">
            <w:pPr>
              <w:rPr>
                <w:rFonts w:cs="Arial"/>
                <w:sz w:val="18"/>
                <w:szCs w:val="18"/>
              </w:rPr>
            </w:pPr>
          </w:p>
        </w:tc>
        <w:tc>
          <w:tcPr>
            <w:tcW w:w="425" w:type="dxa"/>
          </w:tcPr>
          <w:p w:rsidR="00546E23" w:rsidRPr="00B32F96" w:rsidRDefault="00546E23" w:rsidP="009610F2">
            <w:pPr>
              <w:jc w:val="center"/>
              <w:rPr>
                <w:rFonts w:cs="Arial"/>
                <w:b/>
                <w:sz w:val="18"/>
                <w:szCs w:val="18"/>
              </w:rPr>
            </w:pPr>
            <w:r w:rsidRPr="00B32F96">
              <w:rPr>
                <w:rFonts w:cs="Arial"/>
                <w:b/>
                <w:sz w:val="18"/>
                <w:szCs w:val="18"/>
              </w:rPr>
              <w:t>0</w:t>
            </w:r>
          </w:p>
        </w:tc>
        <w:tc>
          <w:tcPr>
            <w:tcW w:w="425" w:type="dxa"/>
          </w:tcPr>
          <w:p w:rsidR="00546E23" w:rsidRPr="00B32F96" w:rsidRDefault="00546E23" w:rsidP="009610F2">
            <w:pPr>
              <w:jc w:val="center"/>
              <w:rPr>
                <w:rFonts w:cs="Arial"/>
                <w:b/>
                <w:sz w:val="18"/>
                <w:szCs w:val="18"/>
              </w:rPr>
            </w:pPr>
            <w:r w:rsidRPr="00B32F96">
              <w:rPr>
                <w:rFonts w:cs="Arial"/>
                <w:b/>
                <w:sz w:val="18"/>
                <w:szCs w:val="18"/>
              </w:rPr>
              <w:t>1</w:t>
            </w:r>
          </w:p>
        </w:tc>
        <w:tc>
          <w:tcPr>
            <w:tcW w:w="426" w:type="dxa"/>
          </w:tcPr>
          <w:p w:rsidR="00546E23" w:rsidRPr="00B32F96" w:rsidRDefault="00546E23" w:rsidP="009610F2">
            <w:pPr>
              <w:jc w:val="center"/>
              <w:rPr>
                <w:rFonts w:cs="Arial"/>
                <w:b/>
                <w:sz w:val="18"/>
                <w:szCs w:val="18"/>
              </w:rPr>
            </w:pPr>
            <w:r w:rsidRPr="00B32F96">
              <w:rPr>
                <w:rFonts w:cs="Arial"/>
                <w:b/>
                <w:sz w:val="18"/>
                <w:szCs w:val="18"/>
              </w:rPr>
              <w:t>2</w:t>
            </w:r>
          </w:p>
        </w:tc>
        <w:tc>
          <w:tcPr>
            <w:tcW w:w="425" w:type="dxa"/>
          </w:tcPr>
          <w:p w:rsidR="00546E23" w:rsidRPr="00B32F96" w:rsidRDefault="00546E23" w:rsidP="009610F2">
            <w:pPr>
              <w:jc w:val="center"/>
              <w:rPr>
                <w:rFonts w:cs="Arial"/>
                <w:b/>
                <w:sz w:val="18"/>
                <w:szCs w:val="18"/>
              </w:rPr>
            </w:pPr>
            <w:r w:rsidRPr="00B32F96">
              <w:rPr>
                <w:rFonts w:cs="Arial"/>
                <w:b/>
                <w:sz w:val="18"/>
                <w:szCs w:val="18"/>
              </w:rPr>
              <w:t>3</w:t>
            </w:r>
          </w:p>
        </w:tc>
        <w:tc>
          <w:tcPr>
            <w:tcW w:w="425" w:type="dxa"/>
          </w:tcPr>
          <w:p w:rsidR="00546E23" w:rsidRPr="00B32F96" w:rsidRDefault="00546E23" w:rsidP="009610F2">
            <w:pPr>
              <w:jc w:val="center"/>
              <w:rPr>
                <w:rFonts w:cs="Arial"/>
                <w:b/>
                <w:sz w:val="18"/>
                <w:szCs w:val="18"/>
              </w:rPr>
            </w:pPr>
            <w:r w:rsidRPr="00B32F96">
              <w:rPr>
                <w:rFonts w:cs="Arial"/>
                <w:b/>
                <w:sz w:val="18"/>
                <w:szCs w:val="18"/>
              </w:rPr>
              <w:t>4</w:t>
            </w:r>
          </w:p>
        </w:tc>
      </w:tr>
      <w:tr w:rsidR="00546E23" w:rsidRPr="00B32F96" w:rsidTr="00C56C8C">
        <w:trPr>
          <w:trHeight w:val="510"/>
        </w:trPr>
        <w:tc>
          <w:tcPr>
            <w:tcW w:w="567" w:type="dxa"/>
            <w:vAlign w:val="center"/>
          </w:tcPr>
          <w:p w:rsidR="00546E23" w:rsidRPr="00B32F96" w:rsidRDefault="00546E23" w:rsidP="000210FF">
            <w:pPr>
              <w:jc w:val="center"/>
              <w:rPr>
                <w:rFonts w:cs="Arial"/>
                <w:sz w:val="18"/>
                <w:szCs w:val="18"/>
              </w:rPr>
            </w:pPr>
            <w:r w:rsidRPr="00B32F96">
              <w:rPr>
                <w:rFonts w:cs="Arial"/>
                <w:sz w:val="18"/>
                <w:szCs w:val="18"/>
              </w:rPr>
              <w:t>1.</w:t>
            </w:r>
          </w:p>
        </w:tc>
        <w:tc>
          <w:tcPr>
            <w:tcW w:w="7655" w:type="dxa"/>
            <w:shd w:val="clear" w:color="auto" w:fill="FFFFFF"/>
            <w:vAlign w:val="center"/>
          </w:tcPr>
          <w:p w:rsidR="00546E23" w:rsidRPr="00B32F96" w:rsidRDefault="00546E23" w:rsidP="000210FF">
            <w:pPr>
              <w:spacing w:before="60" w:after="60"/>
              <w:rPr>
                <w:rFonts w:cs="Arial"/>
                <w:bCs/>
                <w:sz w:val="18"/>
                <w:szCs w:val="18"/>
              </w:rPr>
            </w:pPr>
            <w:r w:rsidRPr="00B32F96">
              <w:rPr>
                <w:rFonts w:cs="Arial"/>
                <w:bCs/>
                <w:sz w:val="18"/>
                <w:szCs w:val="18"/>
              </w:rPr>
              <w:t>Students will have a high general level of English</w:t>
            </w: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c>
          <w:tcPr>
            <w:tcW w:w="426"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r w:rsidRPr="00B32F96">
              <w:rPr>
                <w:rFonts w:cs="Arial"/>
                <w:b/>
                <w:sz w:val="18"/>
                <w:szCs w:val="18"/>
              </w:rPr>
              <w:t>x</w:t>
            </w:r>
          </w:p>
        </w:tc>
      </w:tr>
      <w:tr w:rsidR="00546E23" w:rsidRPr="00B32F96" w:rsidTr="00C56C8C">
        <w:trPr>
          <w:trHeight w:val="510"/>
        </w:trPr>
        <w:tc>
          <w:tcPr>
            <w:tcW w:w="567" w:type="dxa"/>
            <w:vAlign w:val="center"/>
          </w:tcPr>
          <w:p w:rsidR="00546E23" w:rsidRPr="00B32F96" w:rsidRDefault="00546E23" w:rsidP="000210FF">
            <w:pPr>
              <w:jc w:val="center"/>
              <w:rPr>
                <w:rFonts w:cs="Arial"/>
                <w:sz w:val="18"/>
                <w:szCs w:val="18"/>
              </w:rPr>
            </w:pPr>
            <w:r w:rsidRPr="00B32F96">
              <w:rPr>
                <w:rFonts w:cs="Arial"/>
                <w:sz w:val="18"/>
                <w:szCs w:val="18"/>
              </w:rPr>
              <w:t>2.</w:t>
            </w:r>
          </w:p>
        </w:tc>
        <w:tc>
          <w:tcPr>
            <w:tcW w:w="7655" w:type="dxa"/>
            <w:shd w:val="clear" w:color="auto" w:fill="FFFFFF"/>
            <w:vAlign w:val="center"/>
          </w:tcPr>
          <w:p w:rsidR="00546E23" w:rsidRPr="00B32F96" w:rsidRDefault="00546E23" w:rsidP="000210FF">
            <w:pPr>
              <w:rPr>
                <w:rFonts w:cs="Arial"/>
                <w:sz w:val="18"/>
                <w:szCs w:val="18"/>
              </w:rPr>
            </w:pPr>
            <w:r w:rsidRPr="00B32F96">
              <w:rPr>
                <w:rFonts w:cs="Arial"/>
                <w:sz w:val="18"/>
                <w:szCs w:val="18"/>
              </w:rPr>
              <w:t>Students will have a reasonable knowledge of Linguistics</w:t>
            </w: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c>
          <w:tcPr>
            <w:tcW w:w="426"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r w:rsidRPr="00B32F96">
              <w:rPr>
                <w:rFonts w:cs="Arial"/>
                <w:b/>
                <w:sz w:val="18"/>
                <w:szCs w:val="18"/>
              </w:rPr>
              <w:t>x</w:t>
            </w:r>
          </w:p>
        </w:tc>
        <w:tc>
          <w:tcPr>
            <w:tcW w:w="425" w:type="dxa"/>
            <w:vAlign w:val="center"/>
          </w:tcPr>
          <w:p w:rsidR="00546E23" w:rsidRPr="00B32F96" w:rsidRDefault="00546E23" w:rsidP="000210FF">
            <w:pPr>
              <w:jc w:val="center"/>
              <w:rPr>
                <w:rFonts w:cs="Arial"/>
                <w:b/>
                <w:sz w:val="18"/>
                <w:szCs w:val="18"/>
              </w:rPr>
            </w:pPr>
          </w:p>
        </w:tc>
      </w:tr>
      <w:tr w:rsidR="00546E23" w:rsidRPr="00B32F96" w:rsidTr="00C56C8C">
        <w:trPr>
          <w:trHeight w:val="510"/>
        </w:trPr>
        <w:tc>
          <w:tcPr>
            <w:tcW w:w="567" w:type="dxa"/>
            <w:vAlign w:val="center"/>
          </w:tcPr>
          <w:p w:rsidR="00546E23" w:rsidRPr="00B32F96" w:rsidRDefault="00546E23" w:rsidP="000210FF">
            <w:pPr>
              <w:jc w:val="center"/>
              <w:rPr>
                <w:rFonts w:cs="Arial"/>
                <w:sz w:val="18"/>
                <w:szCs w:val="18"/>
              </w:rPr>
            </w:pPr>
            <w:r w:rsidRPr="00B32F96">
              <w:rPr>
                <w:rFonts w:cs="Arial"/>
                <w:sz w:val="18"/>
                <w:szCs w:val="18"/>
              </w:rPr>
              <w:t>3.</w:t>
            </w:r>
          </w:p>
        </w:tc>
        <w:tc>
          <w:tcPr>
            <w:tcW w:w="7655" w:type="dxa"/>
            <w:shd w:val="clear" w:color="auto" w:fill="FFFFFF"/>
            <w:vAlign w:val="center"/>
          </w:tcPr>
          <w:p w:rsidR="00546E23" w:rsidRPr="00B32F96" w:rsidRDefault="00546E23" w:rsidP="000210FF">
            <w:pPr>
              <w:rPr>
                <w:rFonts w:cs="Arial"/>
                <w:sz w:val="18"/>
                <w:szCs w:val="18"/>
              </w:rPr>
            </w:pPr>
            <w:r w:rsidRPr="00B32F96">
              <w:rPr>
                <w:rFonts w:cs="Arial"/>
                <w:sz w:val="18"/>
                <w:szCs w:val="18"/>
              </w:rPr>
              <w:t>Students will be able to express themselves imaginatively and to innovate. They will be keen to build on and extend their knowledge</w:t>
            </w: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c>
          <w:tcPr>
            <w:tcW w:w="426" w:type="dxa"/>
            <w:vAlign w:val="center"/>
          </w:tcPr>
          <w:p w:rsidR="00546E23" w:rsidRPr="00B32F96" w:rsidRDefault="00546E23" w:rsidP="000210FF">
            <w:pPr>
              <w:jc w:val="center"/>
              <w:rPr>
                <w:rFonts w:cs="Arial"/>
                <w:b/>
                <w:sz w:val="18"/>
                <w:szCs w:val="18"/>
              </w:rPr>
            </w:pPr>
            <w:r w:rsidRPr="00B32F96">
              <w:rPr>
                <w:rFonts w:cs="Arial"/>
                <w:b/>
                <w:sz w:val="18"/>
                <w:szCs w:val="18"/>
              </w:rPr>
              <w:t>x</w:t>
            </w: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r>
      <w:tr w:rsidR="00546E23" w:rsidRPr="00B32F96" w:rsidTr="00C56C8C">
        <w:trPr>
          <w:trHeight w:val="510"/>
        </w:trPr>
        <w:tc>
          <w:tcPr>
            <w:tcW w:w="567" w:type="dxa"/>
            <w:vAlign w:val="center"/>
          </w:tcPr>
          <w:p w:rsidR="00546E23" w:rsidRPr="00B32F96" w:rsidRDefault="00546E23" w:rsidP="000210FF">
            <w:pPr>
              <w:jc w:val="center"/>
              <w:rPr>
                <w:rFonts w:cs="Arial"/>
                <w:sz w:val="18"/>
                <w:szCs w:val="18"/>
              </w:rPr>
            </w:pPr>
            <w:r w:rsidRPr="00B32F96">
              <w:rPr>
                <w:rFonts w:cs="Arial"/>
                <w:sz w:val="18"/>
                <w:szCs w:val="18"/>
              </w:rPr>
              <w:t>4.</w:t>
            </w:r>
          </w:p>
        </w:tc>
        <w:tc>
          <w:tcPr>
            <w:tcW w:w="7655" w:type="dxa"/>
            <w:shd w:val="clear" w:color="auto" w:fill="FFFFFF"/>
            <w:vAlign w:val="center"/>
          </w:tcPr>
          <w:p w:rsidR="00546E23" w:rsidRPr="00B32F96" w:rsidRDefault="00546E23" w:rsidP="000210FF">
            <w:pPr>
              <w:rPr>
                <w:rFonts w:cs="Arial"/>
                <w:sz w:val="18"/>
                <w:szCs w:val="18"/>
              </w:rPr>
            </w:pPr>
            <w:r w:rsidRPr="00B32F96">
              <w:rPr>
                <w:rFonts w:cs="Arial"/>
                <w:sz w:val="18"/>
                <w:szCs w:val="18"/>
              </w:rPr>
              <w:t>Students will be able to respond to and discuss literary texts orally</w:t>
            </w: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c>
          <w:tcPr>
            <w:tcW w:w="426" w:type="dxa"/>
            <w:vAlign w:val="center"/>
          </w:tcPr>
          <w:p w:rsidR="00546E23" w:rsidRPr="00B32F96" w:rsidRDefault="00546E23" w:rsidP="000210FF">
            <w:pPr>
              <w:jc w:val="center"/>
              <w:rPr>
                <w:rFonts w:cs="Arial"/>
                <w:b/>
                <w:sz w:val="18"/>
                <w:szCs w:val="18"/>
              </w:rPr>
            </w:pPr>
            <w:r w:rsidRPr="00B32F96">
              <w:rPr>
                <w:rFonts w:cs="Arial"/>
                <w:b/>
                <w:sz w:val="18"/>
                <w:szCs w:val="18"/>
              </w:rPr>
              <w:t>x</w:t>
            </w: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r>
      <w:tr w:rsidR="00546E23" w:rsidRPr="00B32F96" w:rsidTr="00C56C8C">
        <w:trPr>
          <w:trHeight w:val="510"/>
        </w:trPr>
        <w:tc>
          <w:tcPr>
            <w:tcW w:w="567" w:type="dxa"/>
            <w:vAlign w:val="center"/>
          </w:tcPr>
          <w:p w:rsidR="00546E23" w:rsidRPr="00B32F96" w:rsidRDefault="00546E23" w:rsidP="000210FF">
            <w:pPr>
              <w:jc w:val="center"/>
              <w:rPr>
                <w:rFonts w:cs="Arial"/>
                <w:sz w:val="18"/>
                <w:szCs w:val="18"/>
              </w:rPr>
            </w:pPr>
            <w:r w:rsidRPr="00B32F96">
              <w:rPr>
                <w:rFonts w:cs="Arial"/>
                <w:sz w:val="18"/>
                <w:szCs w:val="18"/>
              </w:rPr>
              <w:t>5.</w:t>
            </w:r>
          </w:p>
        </w:tc>
        <w:tc>
          <w:tcPr>
            <w:tcW w:w="7655" w:type="dxa"/>
            <w:shd w:val="clear" w:color="auto" w:fill="FFFFFF"/>
            <w:vAlign w:val="center"/>
          </w:tcPr>
          <w:p w:rsidR="00546E23" w:rsidRPr="00B32F96" w:rsidRDefault="00546E23" w:rsidP="000210FF">
            <w:pPr>
              <w:rPr>
                <w:rFonts w:cs="Arial"/>
                <w:sz w:val="18"/>
                <w:szCs w:val="18"/>
              </w:rPr>
            </w:pPr>
            <w:r w:rsidRPr="00B32F96">
              <w:rPr>
                <w:rFonts w:cs="Arial"/>
                <w:sz w:val="18"/>
                <w:szCs w:val="18"/>
              </w:rPr>
              <w:t>Students will take an active role in ethical issues related to their area of study. They will take responsibility in matters of cultural heritage.</w:t>
            </w:r>
          </w:p>
        </w:tc>
        <w:tc>
          <w:tcPr>
            <w:tcW w:w="425" w:type="dxa"/>
            <w:vAlign w:val="center"/>
          </w:tcPr>
          <w:p w:rsidR="00546E23" w:rsidRPr="00B32F96" w:rsidRDefault="00546E23" w:rsidP="000210FF">
            <w:pPr>
              <w:jc w:val="center"/>
              <w:rPr>
                <w:rFonts w:cs="Arial"/>
                <w:b/>
                <w:sz w:val="18"/>
                <w:szCs w:val="18"/>
              </w:rPr>
            </w:pPr>
            <w:r w:rsidRPr="00B32F96">
              <w:rPr>
                <w:rFonts w:cs="Arial"/>
                <w:b/>
                <w:sz w:val="18"/>
                <w:szCs w:val="18"/>
              </w:rPr>
              <w:t>x</w:t>
            </w:r>
          </w:p>
        </w:tc>
        <w:tc>
          <w:tcPr>
            <w:tcW w:w="425" w:type="dxa"/>
            <w:vAlign w:val="center"/>
          </w:tcPr>
          <w:p w:rsidR="00546E23" w:rsidRPr="00B32F96" w:rsidRDefault="00546E23" w:rsidP="000210FF">
            <w:pPr>
              <w:jc w:val="center"/>
              <w:rPr>
                <w:rFonts w:cs="Arial"/>
                <w:b/>
                <w:sz w:val="18"/>
                <w:szCs w:val="18"/>
              </w:rPr>
            </w:pPr>
          </w:p>
        </w:tc>
        <w:tc>
          <w:tcPr>
            <w:tcW w:w="426"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r>
      <w:tr w:rsidR="00546E23" w:rsidRPr="00B32F96" w:rsidTr="00C56C8C">
        <w:trPr>
          <w:trHeight w:val="510"/>
        </w:trPr>
        <w:tc>
          <w:tcPr>
            <w:tcW w:w="567" w:type="dxa"/>
            <w:vAlign w:val="center"/>
          </w:tcPr>
          <w:p w:rsidR="00546E23" w:rsidRPr="00B32F96" w:rsidRDefault="00546E23" w:rsidP="000210FF">
            <w:pPr>
              <w:jc w:val="center"/>
              <w:rPr>
                <w:rFonts w:cs="Arial"/>
                <w:sz w:val="18"/>
                <w:szCs w:val="18"/>
              </w:rPr>
            </w:pPr>
            <w:r w:rsidRPr="00B32F96">
              <w:rPr>
                <w:rFonts w:cs="Arial"/>
                <w:sz w:val="18"/>
                <w:szCs w:val="18"/>
              </w:rPr>
              <w:t>6.</w:t>
            </w:r>
          </w:p>
        </w:tc>
        <w:tc>
          <w:tcPr>
            <w:tcW w:w="7655" w:type="dxa"/>
            <w:shd w:val="clear" w:color="auto" w:fill="FFFFFF"/>
            <w:vAlign w:val="center"/>
          </w:tcPr>
          <w:p w:rsidR="00546E23" w:rsidRPr="00B32F96" w:rsidRDefault="00546E23" w:rsidP="000210FF">
            <w:pPr>
              <w:rPr>
                <w:rFonts w:cs="Arial"/>
                <w:sz w:val="18"/>
                <w:szCs w:val="18"/>
              </w:rPr>
            </w:pPr>
            <w:r w:rsidRPr="00B32F96">
              <w:rPr>
                <w:rFonts w:cs="Arial"/>
                <w:sz w:val="18"/>
                <w:szCs w:val="18"/>
              </w:rPr>
              <w:t>Students will  have the ability to think analytically and express their judgements, especially in essay form</w:t>
            </w: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c>
          <w:tcPr>
            <w:tcW w:w="426" w:type="dxa"/>
            <w:vAlign w:val="center"/>
          </w:tcPr>
          <w:p w:rsidR="00546E23" w:rsidRPr="00B32F96" w:rsidRDefault="00546E23" w:rsidP="000210FF">
            <w:pPr>
              <w:jc w:val="center"/>
              <w:rPr>
                <w:rFonts w:cs="Arial"/>
                <w:b/>
                <w:sz w:val="18"/>
                <w:szCs w:val="18"/>
              </w:rPr>
            </w:pPr>
            <w:r w:rsidRPr="00B32F96">
              <w:rPr>
                <w:rFonts w:cs="Arial"/>
                <w:b/>
                <w:sz w:val="18"/>
                <w:szCs w:val="18"/>
              </w:rPr>
              <w:t>x</w:t>
            </w: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r>
      <w:tr w:rsidR="00546E23" w:rsidRPr="00B32F96" w:rsidTr="00C56C8C">
        <w:trPr>
          <w:trHeight w:val="510"/>
        </w:trPr>
        <w:tc>
          <w:tcPr>
            <w:tcW w:w="567" w:type="dxa"/>
            <w:vAlign w:val="center"/>
          </w:tcPr>
          <w:p w:rsidR="00546E23" w:rsidRPr="00B32F96" w:rsidRDefault="00546E23" w:rsidP="000210FF">
            <w:pPr>
              <w:jc w:val="center"/>
              <w:rPr>
                <w:rFonts w:cs="Arial"/>
                <w:sz w:val="18"/>
                <w:szCs w:val="18"/>
              </w:rPr>
            </w:pPr>
            <w:r w:rsidRPr="00B32F96">
              <w:rPr>
                <w:rFonts w:cs="Arial"/>
                <w:sz w:val="18"/>
                <w:szCs w:val="18"/>
              </w:rPr>
              <w:t>7.</w:t>
            </w:r>
          </w:p>
        </w:tc>
        <w:tc>
          <w:tcPr>
            <w:tcW w:w="7655" w:type="dxa"/>
            <w:shd w:val="clear" w:color="auto" w:fill="FFFFFF"/>
            <w:vAlign w:val="center"/>
          </w:tcPr>
          <w:p w:rsidR="00546E23" w:rsidRPr="00B32F96" w:rsidRDefault="00546E23" w:rsidP="000210FF">
            <w:pPr>
              <w:rPr>
                <w:rFonts w:cs="Arial"/>
                <w:sz w:val="18"/>
                <w:szCs w:val="18"/>
              </w:rPr>
            </w:pPr>
            <w:r w:rsidRPr="00B32F96">
              <w:rPr>
                <w:rFonts w:cs="Arial"/>
                <w:sz w:val="18"/>
                <w:szCs w:val="18"/>
              </w:rPr>
              <w:t>Students will plan and contribute to social and cultural events, taking responsibility, whether in teams or in individual work</w:t>
            </w:r>
          </w:p>
        </w:tc>
        <w:tc>
          <w:tcPr>
            <w:tcW w:w="425" w:type="dxa"/>
            <w:vAlign w:val="center"/>
          </w:tcPr>
          <w:p w:rsidR="00546E23" w:rsidRPr="00B32F96" w:rsidRDefault="00546E23" w:rsidP="000210FF">
            <w:pPr>
              <w:jc w:val="center"/>
              <w:rPr>
                <w:rFonts w:cs="Arial"/>
                <w:b/>
                <w:sz w:val="18"/>
                <w:szCs w:val="18"/>
              </w:rPr>
            </w:pPr>
            <w:r w:rsidRPr="00B32F96">
              <w:rPr>
                <w:rFonts w:cs="Arial"/>
                <w:b/>
                <w:sz w:val="18"/>
                <w:szCs w:val="18"/>
              </w:rPr>
              <w:t>x</w:t>
            </w:r>
          </w:p>
        </w:tc>
        <w:tc>
          <w:tcPr>
            <w:tcW w:w="425" w:type="dxa"/>
            <w:vAlign w:val="center"/>
          </w:tcPr>
          <w:p w:rsidR="00546E23" w:rsidRPr="00B32F96" w:rsidRDefault="00546E23" w:rsidP="000210FF">
            <w:pPr>
              <w:jc w:val="center"/>
              <w:rPr>
                <w:rFonts w:cs="Arial"/>
                <w:b/>
                <w:sz w:val="18"/>
                <w:szCs w:val="18"/>
              </w:rPr>
            </w:pPr>
          </w:p>
        </w:tc>
        <w:tc>
          <w:tcPr>
            <w:tcW w:w="426"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r>
      <w:tr w:rsidR="00546E23" w:rsidRPr="00B32F96" w:rsidTr="00C56C8C">
        <w:trPr>
          <w:trHeight w:val="510"/>
        </w:trPr>
        <w:tc>
          <w:tcPr>
            <w:tcW w:w="567" w:type="dxa"/>
            <w:vAlign w:val="center"/>
          </w:tcPr>
          <w:p w:rsidR="00546E23" w:rsidRPr="00B32F96" w:rsidRDefault="00546E23" w:rsidP="000210FF">
            <w:pPr>
              <w:jc w:val="center"/>
              <w:rPr>
                <w:rFonts w:cs="Arial"/>
                <w:sz w:val="18"/>
                <w:szCs w:val="18"/>
              </w:rPr>
            </w:pPr>
            <w:r w:rsidRPr="00B32F96">
              <w:rPr>
                <w:rFonts w:cs="Arial"/>
                <w:sz w:val="18"/>
                <w:szCs w:val="18"/>
              </w:rPr>
              <w:t>8.</w:t>
            </w:r>
          </w:p>
        </w:tc>
        <w:tc>
          <w:tcPr>
            <w:tcW w:w="7655" w:type="dxa"/>
            <w:shd w:val="clear" w:color="auto" w:fill="FFFFFF"/>
            <w:vAlign w:val="center"/>
          </w:tcPr>
          <w:p w:rsidR="00546E23" w:rsidRPr="00B32F96" w:rsidRDefault="00546E23" w:rsidP="000210FF">
            <w:pPr>
              <w:rPr>
                <w:rFonts w:cs="Arial"/>
                <w:sz w:val="18"/>
                <w:szCs w:val="18"/>
              </w:rPr>
            </w:pPr>
            <w:r w:rsidRPr="00B32F96">
              <w:rPr>
                <w:rFonts w:cs="Arial"/>
                <w:sz w:val="18"/>
                <w:szCs w:val="18"/>
              </w:rPr>
              <w:t>Students will  learn to serve society by passing on knowledge, and by contributing, whether in schools, cultural institutions, or elsewhere</w:t>
            </w:r>
          </w:p>
        </w:tc>
        <w:tc>
          <w:tcPr>
            <w:tcW w:w="425" w:type="dxa"/>
            <w:vAlign w:val="center"/>
          </w:tcPr>
          <w:p w:rsidR="00546E23" w:rsidRPr="00B32F96" w:rsidRDefault="00546E23" w:rsidP="000210FF">
            <w:pPr>
              <w:spacing w:after="200" w:line="276" w:lineRule="auto"/>
              <w:jc w:val="center"/>
              <w:rPr>
                <w:rFonts w:cs="Arial"/>
                <w:sz w:val="18"/>
                <w:szCs w:val="18"/>
              </w:rPr>
            </w:pPr>
          </w:p>
        </w:tc>
        <w:tc>
          <w:tcPr>
            <w:tcW w:w="425" w:type="dxa"/>
            <w:vAlign w:val="center"/>
          </w:tcPr>
          <w:p w:rsidR="00546E23" w:rsidRPr="00B32F96" w:rsidRDefault="00546E23" w:rsidP="000210FF">
            <w:pPr>
              <w:spacing w:after="200" w:line="276" w:lineRule="auto"/>
              <w:jc w:val="center"/>
              <w:rPr>
                <w:rFonts w:cs="Arial"/>
                <w:sz w:val="18"/>
                <w:szCs w:val="18"/>
              </w:rPr>
            </w:pPr>
          </w:p>
        </w:tc>
        <w:tc>
          <w:tcPr>
            <w:tcW w:w="426" w:type="dxa"/>
            <w:vAlign w:val="center"/>
          </w:tcPr>
          <w:p w:rsidR="00546E23" w:rsidRPr="00B32F96" w:rsidRDefault="00546E23" w:rsidP="000210FF">
            <w:pPr>
              <w:spacing w:after="200" w:line="276" w:lineRule="auto"/>
              <w:jc w:val="center"/>
              <w:rPr>
                <w:rFonts w:cs="Arial"/>
                <w:sz w:val="18"/>
                <w:szCs w:val="18"/>
              </w:rPr>
            </w:pPr>
          </w:p>
        </w:tc>
        <w:tc>
          <w:tcPr>
            <w:tcW w:w="425" w:type="dxa"/>
            <w:vAlign w:val="center"/>
          </w:tcPr>
          <w:p w:rsidR="00546E23" w:rsidRPr="00B32F96" w:rsidRDefault="00546E23" w:rsidP="000210FF">
            <w:pPr>
              <w:jc w:val="center"/>
              <w:rPr>
                <w:rFonts w:cs="Arial"/>
                <w:sz w:val="18"/>
                <w:szCs w:val="18"/>
              </w:rPr>
            </w:pPr>
            <w:r w:rsidRPr="00B32F96">
              <w:rPr>
                <w:rFonts w:cs="Arial"/>
                <w:b/>
                <w:sz w:val="18"/>
                <w:szCs w:val="18"/>
              </w:rPr>
              <w:t>X</w:t>
            </w:r>
          </w:p>
        </w:tc>
        <w:tc>
          <w:tcPr>
            <w:tcW w:w="425" w:type="dxa"/>
            <w:vAlign w:val="center"/>
          </w:tcPr>
          <w:p w:rsidR="00546E23" w:rsidRPr="00B32F96" w:rsidRDefault="00546E23" w:rsidP="000210FF">
            <w:pPr>
              <w:spacing w:after="200" w:line="276" w:lineRule="auto"/>
              <w:jc w:val="center"/>
              <w:rPr>
                <w:rFonts w:cs="Arial"/>
                <w:sz w:val="18"/>
                <w:szCs w:val="18"/>
              </w:rPr>
            </w:pPr>
          </w:p>
        </w:tc>
      </w:tr>
      <w:tr w:rsidR="00546E23" w:rsidRPr="00B32F96" w:rsidTr="00C56C8C">
        <w:trPr>
          <w:trHeight w:val="510"/>
        </w:trPr>
        <w:tc>
          <w:tcPr>
            <w:tcW w:w="567" w:type="dxa"/>
            <w:vAlign w:val="center"/>
          </w:tcPr>
          <w:p w:rsidR="00546E23" w:rsidRPr="00B32F96" w:rsidRDefault="00546E23" w:rsidP="000210FF">
            <w:pPr>
              <w:jc w:val="center"/>
              <w:rPr>
                <w:rFonts w:cs="Arial"/>
                <w:sz w:val="18"/>
                <w:szCs w:val="18"/>
              </w:rPr>
            </w:pPr>
            <w:r w:rsidRPr="00B32F96">
              <w:rPr>
                <w:rFonts w:cs="Arial"/>
                <w:sz w:val="18"/>
                <w:szCs w:val="18"/>
              </w:rPr>
              <w:t>9.</w:t>
            </w:r>
          </w:p>
        </w:tc>
        <w:tc>
          <w:tcPr>
            <w:tcW w:w="7655" w:type="dxa"/>
            <w:shd w:val="clear" w:color="auto" w:fill="FFFFFF"/>
            <w:vAlign w:val="center"/>
          </w:tcPr>
          <w:p w:rsidR="00546E23" w:rsidRPr="00B32F96" w:rsidRDefault="00546E23" w:rsidP="000210FF">
            <w:pPr>
              <w:rPr>
                <w:rFonts w:cs="Arial"/>
                <w:sz w:val="18"/>
                <w:szCs w:val="18"/>
              </w:rPr>
            </w:pPr>
            <w:r w:rsidRPr="00B32F96">
              <w:rPr>
                <w:rFonts w:cs="Arial"/>
                <w:sz w:val="18"/>
                <w:szCs w:val="18"/>
              </w:rPr>
              <w:t>Students will  have a competence in using computers</w:t>
            </w:r>
          </w:p>
        </w:tc>
        <w:tc>
          <w:tcPr>
            <w:tcW w:w="425" w:type="dxa"/>
            <w:vAlign w:val="center"/>
          </w:tcPr>
          <w:p w:rsidR="00546E23" w:rsidRPr="00B32F96" w:rsidRDefault="00546E23" w:rsidP="000210FF">
            <w:pPr>
              <w:spacing w:after="200" w:line="276" w:lineRule="auto"/>
              <w:jc w:val="center"/>
              <w:rPr>
                <w:rFonts w:cs="Arial"/>
                <w:sz w:val="18"/>
                <w:szCs w:val="18"/>
              </w:rPr>
            </w:pPr>
          </w:p>
        </w:tc>
        <w:tc>
          <w:tcPr>
            <w:tcW w:w="425" w:type="dxa"/>
            <w:vAlign w:val="center"/>
          </w:tcPr>
          <w:p w:rsidR="00546E23" w:rsidRPr="00B32F96" w:rsidRDefault="00546E23" w:rsidP="000210FF">
            <w:pPr>
              <w:spacing w:after="200" w:line="276" w:lineRule="auto"/>
              <w:jc w:val="center"/>
              <w:rPr>
                <w:rFonts w:cs="Arial"/>
                <w:sz w:val="18"/>
                <w:szCs w:val="18"/>
              </w:rPr>
            </w:pPr>
          </w:p>
        </w:tc>
        <w:tc>
          <w:tcPr>
            <w:tcW w:w="426" w:type="dxa"/>
            <w:vAlign w:val="center"/>
          </w:tcPr>
          <w:p w:rsidR="00546E23" w:rsidRPr="00B32F96" w:rsidRDefault="00546E23" w:rsidP="000210FF">
            <w:pPr>
              <w:jc w:val="center"/>
              <w:rPr>
                <w:rFonts w:cs="Arial"/>
                <w:b/>
                <w:sz w:val="18"/>
                <w:szCs w:val="18"/>
              </w:rPr>
            </w:pPr>
            <w:r w:rsidRPr="00B32F96">
              <w:rPr>
                <w:rFonts w:cs="Arial"/>
                <w:b/>
                <w:sz w:val="18"/>
                <w:szCs w:val="18"/>
              </w:rPr>
              <w:t>X</w:t>
            </w:r>
          </w:p>
        </w:tc>
        <w:tc>
          <w:tcPr>
            <w:tcW w:w="425" w:type="dxa"/>
            <w:vAlign w:val="center"/>
          </w:tcPr>
          <w:p w:rsidR="00546E23" w:rsidRPr="00B32F96" w:rsidRDefault="00546E23" w:rsidP="000210FF">
            <w:pPr>
              <w:spacing w:after="200" w:line="276" w:lineRule="auto"/>
              <w:jc w:val="center"/>
              <w:rPr>
                <w:rFonts w:cs="Arial"/>
                <w:sz w:val="18"/>
                <w:szCs w:val="18"/>
              </w:rPr>
            </w:pPr>
          </w:p>
        </w:tc>
        <w:tc>
          <w:tcPr>
            <w:tcW w:w="425" w:type="dxa"/>
            <w:vAlign w:val="center"/>
          </w:tcPr>
          <w:p w:rsidR="00546E23" w:rsidRPr="00B32F96" w:rsidRDefault="00546E23" w:rsidP="000210FF">
            <w:pPr>
              <w:spacing w:after="200" w:line="276" w:lineRule="auto"/>
              <w:jc w:val="center"/>
              <w:rPr>
                <w:rFonts w:cs="Arial"/>
                <w:sz w:val="18"/>
                <w:szCs w:val="18"/>
              </w:rPr>
            </w:pPr>
          </w:p>
        </w:tc>
      </w:tr>
      <w:tr w:rsidR="00546E23" w:rsidRPr="00B32F96" w:rsidTr="00C56C8C">
        <w:trPr>
          <w:trHeight w:val="510"/>
        </w:trPr>
        <w:tc>
          <w:tcPr>
            <w:tcW w:w="567" w:type="dxa"/>
            <w:vAlign w:val="center"/>
          </w:tcPr>
          <w:p w:rsidR="00546E23" w:rsidRPr="00B32F96" w:rsidRDefault="00546E23" w:rsidP="000210FF">
            <w:pPr>
              <w:jc w:val="center"/>
              <w:rPr>
                <w:rFonts w:cs="Arial"/>
                <w:sz w:val="18"/>
                <w:szCs w:val="18"/>
              </w:rPr>
            </w:pPr>
            <w:r w:rsidRPr="00B32F96">
              <w:rPr>
                <w:rFonts w:cs="Arial"/>
                <w:sz w:val="18"/>
                <w:szCs w:val="18"/>
              </w:rPr>
              <w:t>10.</w:t>
            </w:r>
          </w:p>
        </w:tc>
        <w:tc>
          <w:tcPr>
            <w:tcW w:w="7655" w:type="dxa"/>
            <w:shd w:val="clear" w:color="auto" w:fill="FFFFFF"/>
            <w:vAlign w:val="center"/>
          </w:tcPr>
          <w:p w:rsidR="00546E23" w:rsidRPr="00B32F96" w:rsidRDefault="00546E23" w:rsidP="000210FF">
            <w:pPr>
              <w:rPr>
                <w:rFonts w:cs="Arial"/>
                <w:sz w:val="18"/>
                <w:szCs w:val="18"/>
              </w:rPr>
            </w:pPr>
            <w:r w:rsidRPr="00B32F96">
              <w:rPr>
                <w:rFonts w:cs="Arial"/>
                <w:sz w:val="18"/>
                <w:szCs w:val="18"/>
              </w:rPr>
              <w:t>Students will be able to give up-to-date assessments of literary periods in English literature</w:t>
            </w:r>
          </w:p>
        </w:tc>
        <w:tc>
          <w:tcPr>
            <w:tcW w:w="425" w:type="dxa"/>
            <w:vAlign w:val="center"/>
          </w:tcPr>
          <w:p w:rsidR="00546E23" w:rsidRPr="00B32F96" w:rsidRDefault="00546E23" w:rsidP="000210FF">
            <w:pPr>
              <w:jc w:val="center"/>
              <w:rPr>
                <w:rFonts w:cs="Arial"/>
                <w:b/>
                <w:sz w:val="18"/>
                <w:szCs w:val="18"/>
              </w:rPr>
            </w:pPr>
            <w:r w:rsidRPr="00B32F96">
              <w:rPr>
                <w:rFonts w:cs="Arial"/>
                <w:b/>
                <w:sz w:val="18"/>
                <w:szCs w:val="18"/>
              </w:rPr>
              <w:t>x</w:t>
            </w:r>
          </w:p>
        </w:tc>
        <w:tc>
          <w:tcPr>
            <w:tcW w:w="425" w:type="dxa"/>
            <w:vAlign w:val="center"/>
          </w:tcPr>
          <w:p w:rsidR="00546E23" w:rsidRPr="00B32F96" w:rsidRDefault="00546E23" w:rsidP="000210FF">
            <w:pPr>
              <w:jc w:val="center"/>
              <w:rPr>
                <w:rFonts w:cs="Arial"/>
                <w:b/>
                <w:sz w:val="18"/>
                <w:szCs w:val="18"/>
              </w:rPr>
            </w:pPr>
          </w:p>
        </w:tc>
        <w:tc>
          <w:tcPr>
            <w:tcW w:w="426"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r>
      <w:tr w:rsidR="00546E23" w:rsidRPr="00B32F96" w:rsidTr="00C56C8C">
        <w:trPr>
          <w:trHeight w:val="510"/>
        </w:trPr>
        <w:tc>
          <w:tcPr>
            <w:tcW w:w="567" w:type="dxa"/>
            <w:vAlign w:val="center"/>
          </w:tcPr>
          <w:p w:rsidR="00546E23" w:rsidRPr="00B32F96" w:rsidRDefault="00546E23" w:rsidP="000210FF">
            <w:pPr>
              <w:jc w:val="center"/>
              <w:rPr>
                <w:rFonts w:cs="Arial"/>
                <w:sz w:val="18"/>
                <w:szCs w:val="18"/>
              </w:rPr>
            </w:pPr>
            <w:r w:rsidRPr="00B32F96">
              <w:rPr>
                <w:rFonts w:cs="Arial"/>
                <w:sz w:val="18"/>
                <w:szCs w:val="18"/>
              </w:rPr>
              <w:t>11.</w:t>
            </w:r>
          </w:p>
        </w:tc>
        <w:tc>
          <w:tcPr>
            <w:tcW w:w="7655" w:type="dxa"/>
            <w:shd w:val="clear" w:color="auto" w:fill="FFFFFF"/>
            <w:vAlign w:val="center"/>
          </w:tcPr>
          <w:p w:rsidR="00546E23" w:rsidRPr="00B32F96" w:rsidRDefault="00546E23" w:rsidP="000210FF">
            <w:pPr>
              <w:rPr>
                <w:rFonts w:cs="Arial"/>
                <w:sz w:val="18"/>
                <w:szCs w:val="18"/>
              </w:rPr>
            </w:pPr>
            <w:r w:rsidRPr="00B32F96">
              <w:rPr>
                <w:rFonts w:cs="Arial"/>
                <w:sz w:val="18"/>
                <w:szCs w:val="18"/>
              </w:rPr>
              <w:t>Students will  have an ability to discuss culture with a knowledge of related disciplines and subjects like multiculturalism and gender studies</w:t>
            </w: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c>
          <w:tcPr>
            <w:tcW w:w="426"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r w:rsidRPr="00B32F96">
              <w:rPr>
                <w:rFonts w:cs="Arial"/>
                <w:b/>
                <w:sz w:val="18"/>
                <w:szCs w:val="18"/>
              </w:rPr>
              <w:t>x</w:t>
            </w:r>
          </w:p>
        </w:tc>
        <w:tc>
          <w:tcPr>
            <w:tcW w:w="425" w:type="dxa"/>
            <w:vAlign w:val="center"/>
          </w:tcPr>
          <w:p w:rsidR="00546E23" w:rsidRPr="00B32F96" w:rsidRDefault="00546E23" w:rsidP="000210FF">
            <w:pPr>
              <w:jc w:val="center"/>
              <w:rPr>
                <w:rFonts w:cs="Arial"/>
                <w:b/>
                <w:sz w:val="18"/>
                <w:szCs w:val="18"/>
              </w:rPr>
            </w:pPr>
          </w:p>
        </w:tc>
      </w:tr>
      <w:tr w:rsidR="00546E23" w:rsidRPr="00B32F96" w:rsidTr="00C56C8C">
        <w:trPr>
          <w:trHeight w:val="510"/>
        </w:trPr>
        <w:tc>
          <w:tcPr>
            <w:tcW w:w="567" w:type="dxa"/>
            <w:vAlign w:val="center"/>
          </w:tcPr>
          <w:p w:rsidR="00546E23" w:rsidRPr="00B32F96" w:rsidRDefault="00546E23" w:rsidP="000210FF">
            <w:pPr>
              <w:jc w:val="center"/>
              <w:rPr>
                <w:rFonts w:cs="Arial"/>
                <w:sz w:val="18"/>
                <w:szCs w:val="18"/>
              </w:rPr>
            </w:pPr>
            <w:r w:rsidRPr="00B32F96">
              <w:rPr>
                <w:rFonts w:cs="Arial"/>
                <w:sz w:val="18"/>
                <w:szCs w:val="18"/>
              </w:rPr>
              <w:t>12.</w:t>
            </w:r>
          </w:p>
        </w:tc>
        <w:tc>
          <w:tcPr>
            <w:tcW w:w="7655" w:type="dxa"/>
            <w:shd w:val="clear" w:color="auto" w:fill="FFFFFF"/>
            <w:vAlign w:val="center"/>
          </w:tcPr>
          <w:p w:rsidR="00546E23" w:rsidRPr="00B32F96" w:rsidRDefault="00546E23" w:rsidP="000210FF">
            <w:pPr>
              <w:rPr>
                <w:rFonts w:cs="Arial"/>
                <w:sz w:val="18"/>
                <w:szCs w:val="18"/>
              </w:rPr>
            </w:pPr>
            <w:r w:rsidRPr="00B32F96">
              <w:rPr>
                <w:rFonts w:cs="Arial"/>
                <w:sz w:val="18"/>
                <w:szCs w:val="18"/>
              </w:rPr>
              <w:t>Students will have knowledge of main research techniques and methods. They will be able to use source materials</w:t>
            </w: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r w:rsidRPr="00B32F96">
              <w:rPr>
                <w:rFonts w:cs="Arial"/>
                <w:b/>
                <w:sz w:val="18"/>
                <w:szCs w:val="18"/>
              </w:rPr>
              <w:t>x</w:t>
            </w:r>
          </w:p>
        </w:tc>
        <w:tc>
          <w:tcPr>
            <w:tcW w:w="426"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r>
      <w:tr w:rsidR="00546E23" w:rsidRPr="00B32F96" w:rsidTr="00C56C8C">
        <w:trPr>
          <w:trHeight w:val="510"/>
        </w:trPr>
        <w:tc>
          <w:tcPr>
            <w:tcW w:w="567" w:type="dxa"/>
            <w:vAlign w:val="center"/>
          </w:tcPr>
          <w:p w:rsidR="00546E23" w:rsidRPr="00B32F96" w:rsidRDefault="00546E23" w:rsidP="000210FF">
            <w:pPr>
              <w:jc w:val="center"/>
              <w:rPr>
                <w:rFonts w:cs="Arial"/>
                <w:sz w:val="18"/>
                <w:szCs w:val="18"/>
              </w:rPr>
            </w:pPr>
            <w:r w:rsidRPr="00B32F96">
              <w:rPr>
                <w:rFonts w:cs="Arial"/>
                <w:sz w:val="18"/>
                <w:szCs w:val="18"/>
              </w:rPr>
              <w:t>13.</w:t>
            </w:r>
          </w:p>
        </w:tc>
        <w:tc>
          <w:tcPr>
            <w:tcW w:w="7655" w:type="dxa"/>
            <w:shd w:val="clear" w:color="auto" w:fill="FFFFFF"/>
            <w:vAlign w:val="center"/>
          </w:tcPr>
          <w:p w:rsidR="00546E23" w:rsidRPr="00B32F96" w:rsidRDefault="00546E23" w:rsidP="000210FF">
            <w:pPr>
              <w:spacing w:before="60" w:after="60"/>
              <w:rPr>
                <w:rFonts w:cs="Arial"/>
                <w:bCs/>
                <w:sz w:val="18"/>
                <w:szCs w:val="18"/>
              </w:rPr>
            </w:pPr>
            <w:r w:rsidRPr="00B32F96">
              <w:rPr>
                <w:rFonts w:cs="Arial"/>
                <w:bCs/>
                <w:sz w:val="18"/>
                <w:szCs w:val="18"/>
              </w:rPr>
              <w:t>Students will  be  able to assess  other literatures than English</w:t>
            </w: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r w:rsidRPr="00B32F96">
              <w:rPr>
                <w:rFonts w:cs="Arial"/>
                <w:b/>
                <w:sz w:val="18"/>
                <w:szCs w:val="18"/>
              </w:rPr>
              <w:t>x</w:t>
            </w:r>
          </w:p>
        </w:tc>
        <w:tc>
          <w:tcPr>
            <w:tcW w:w="426"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r>
      <w:tr w:rsidR="00546E23" w:rsidRPr="00B32F96" w:rsidTr="00C56C8C">
        <w:trPr>
          <w:trHeight w:val="510"/>
        </w:trPr>
        <w:tc>
          <w:tcPr>
            <w:tcW w:w="567" w:type="dxa"/>
            <w:vAlign w:val="center"/>
          </w:tcPr>
          <w:p w:rsidR="00546E23" w:rsidRPr="00B32F96" w:rsidRDefault="00546E23" w:rsidP="000210FF">
            <w:pPr>
              <w:jc w:val="center"/>
              <w:rPr>
                <w:rFonts w:cs="Arial"/>
                <w:sz w:val="18"/>
                <w:szCs w:val="18"/>
              </w:rPr>
            </w:pPr>
            <w:r w:rsidRPr="00B32F96">
              <w:rPr>
                <w:rFonts w:cs="Arial"/>
                <w:sz w:val="18"/>
                <w:szCs w:val="18"/>
              </w:rPr>
              <w:t>14.</w:t>
            </w:r>
          </w:p>
        </w:tc>
        <w:tc>
          <w:tcPr>
            <w:tcW w:w="7655" w:type="dxa"/>
            <w:shd w:val="clear" w:color="auto" w:fill="FFFFFF"/>
            <w:vAlign w:val="center"/>
          </w:tcPr>
          <w:p w:rsidR="00546E23" w:rsidRPr="00B32F96" w:rsidRDefault="00546E23" w:rsidP="000210FF">
            <w:pPr>
              <w:rPr>
                <w:rFonts w:cs="Arial"/>
                <w:bCs/>
                <w:sz w:val="18"/>
                <w:szCs w:val="18"/>
              </w:rPr>
            </w:pPr>
            <w:r w:rsidRPr="00B32F96">
              <w:rPr>
                <w:rFonts w:cs="Arial"/>
                <w:bCs/>
                <w:sz w:val="18"/>
                <w:szCs w:val="18"/>
              </w:rPr>
              <w:t xml:space="preserve">Students will have a background in literary theory </w:t>
            </w: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r w:rsidRPr="00B32F96">
              <w:rPr>
                <w:rFonts w:cs="Arial"/>
                <w:b/>
                <w:sz w:val="18"/>
                <w:szCs w:val="18"/>
              </w:rPr>
              <w:t>x</w:t>
            </w:r>
          </w:p>
        </w:tc>
        <w:tc>
          <w:tcPr>
            <w:tcW w:w="426"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r>
      <w:tr w:rsidR="00546E23" w:rsidRPr="00B32F96" w:rsidTr="00C56C8C">
        <w:trPr>
          <w:trHeight w:val="510"/>
        </w:trPr>
        <w:tc>
          <w:tcPr>
            <w:tcW w:w="567" w:type="dxa"/>
            <w:vAlign w:val="center"/>
          </w:tcPr>
          <w:p w:rsidR="00546E23" w:rsidRPr="00B32F96" w:rsidRDefault="00546E23" w:rsidP="000210FF">
            <w:pPr>
              <w:jc w:val="center"/>
              <w:rPr>
                <w:rFonts w:cs="Arial"/>
                <w:sz w:val="18"/>
                <w:szCs w:val="18"/>
              </w:rPr>
            </w:pPr>
            <w:r w:rsidRPr="00B32F96">
              <w:rPr>
                <w:rFonts w:cs="Arial"/>
                <w:sz w:val="18"/>
                <w:szCs w:val="18"/>
              </w:rPr>
              <w:t>15.</w:t>
            </w:r>
          </w:p>
        </w:tc>
        <w:tc>
          <w:tcPr>
            <w:tcW w:w="7655" w:type="dxa"/>
            <w:shd w:val="clear" w:color="auto" w:fill="FFFFFF"/>
            <w:vAlign w:val="center"/>
          </w:tcPr>
          <w:p w:rsidR="00546E23" w:rsidRPr="00B32F96" w:rsidRDefault="00546E23" w:rsidP="000210FF">
            <w:pPr>
              <w:rPr>
                <w:rFonts w:cs="Arial"/>
                <w:bCs/>
                <w:sz w:val="18"/>
                <w:szCs w:val="18"/>
              </w:rPr>
            </w:pPr>
            <w:r w:rsidRPr="00B32F96">
              <w:rPr>
                <w:rFonts w:cs="Arial"/>
                <w:bCs/>
                <w:sz w:val="18"/>
                <w:szCs w:val="18"/>
              </w:rPr>
              <w:t>Students will have a training in translation</w:t>
            </w: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c>
          <w:tcPr>
            <w:tcW w:w="426"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p>
        </w:tc>
        <w:tc>
          <w:tcPr>
            <w:tcW w:w="425" w:type="dxa"/>
            <w:vAlign w:val="center"/>
          </w:tcPr>
          <w:p w:rsidR="00546E23" w:rsidRPr="00B32F96" w:rsidRDefault="00546E23" w:rsidP="000210FF">
            <w:pPr>
              <w:jc w:val="center"/>
              <w:rPr>
                <w:rFonts w:cs="Arial"/>
                <w:b/>
                <w:sz w:val="18"/>
                <w:szCs w:val="18"/>
              </w:rPr>
            </w:pPr>
            <w:r w:rsidRPr="00B32F96">
              <w:rPr>
                <w:rFonts w:cs="Arial"/>
                <w:b/>
                <w:sz w:val="18"/>
                <w:szCs w:val="18"/>
              </w:rPr>
              <w:t>x</w:t>
            </w:r>
          </w:p>
        </w:tc>
      </w:tr>
    </w:tbl>
    <w:p w:rsidR="00546E23" w:rsidRPr="00B32F96" w:rsidRDefault="00546E23" w:rsidP="00586776">
      <w:pPr>
        <w:jc w:val="right"/>
        <w:rPr>
          <w:rFonts w:cs="Arial"/>
          <w:sz w:val="18"/>
          <w:szCs w:val="18"/>
        </w:rPr>
      </w:pPr>
      <w:r w:rsidRPr="00B32F96">
        <w:rPr>
          <w:rFonts w:cs="Arial"/>
          <w:sz w:val="18"/>
          <w:szCs w:val="18"/>
        </w:rPr>
        <w:t xml:space="preserve"> Scale for </w:t>
      </w:r>
      <w:proofErr w:type="gramStart"/>
      <w:r w:rsidRPr="00B32F96">
        <w:rPr>
          <w:rFonts w:cs="Arial"/>
          <w:sz w:val="18"/>
          <w:szCs w:val="18"/>
        </w:rPr>
        <w:t>contribution  to</w:t>
      </w:r>
      <w:proofErr w:type="gramEnd"/>
      <w:r w:rsidRPr="00B32F96">
        <w:rPr>
          <w:rFonts w:cs="Arial"/>
          <w:sz w:val="18"/>
          <w:szCs w:val="18"/>
        </w:rPr>
        <w:t xml:space="preserve"> a qualification: </w:t>
      </w:r>
      <w:r w:rsidRPr="00B32F96">
        <w:rPr>
          <w:rFonts w:cs="Arial"/>
          <w:b/>
          <w:sz w:val="18"/>
          <w:szCs w:val="18"/>
        </w:rPr>
        <w:t>0</w:t>
      </w:r>
      <w:r w:rsidRPr="00B32F96">
        <w:rPr>
          <w:rFonts w:cs="Arial"/>
          <w:sz w:val="18"/>
          <w:szCs w:val="18"/>
        </w:rPr>
        <w:t xml:space="preserve">-none, </w:t>
      </w:r>
      <w:r w:rsidRPr="00B32F96">
        <w:rPr>
          <w:rFonts w:cs="Arial"/>
          <w:b/>
          <w:sz w:val="18"/>
          <w:szCs w:val="18"/>
        </w:rPr>
        <w:t>1</w:t>
      </w:r>
      <w:r w:rsidRPr="00B32F96">
        <w:rPr>
          <w:rFonts w:cs="Arial"/>
          <w:sz w:val="18"/>
          <w:szCs w:val="18"/>
        </w:rPr>
        <w:t xml:space="preserve">-little, </w:t>
      </w:r>
      <w:r w:rsidRPr="00B32F96">
        <w:rPr>
          <w:rFonts w:cs="Arial"/>
          <w:b/>
          <w:sz w:val="18"/>
          <w:szCs w:val="18"/>
        </w:rPr>
        <w:t>2</w:t>
      </w:r>
      <w:r w:rsidRPr="00B32F96">
        <w:rPr>
          <w:rFonts w:cs="Arial"/>
          <w:sz w:val="18"/>
          <w:szCs w:val="18"/>
        </w:rPr>
        <w:t xml:space="preserve">-moderate, </w:t>
      </w:r>
      <w:r w:rsidRPr="00B32F96">
        <w:rPr>
          <w:rFonts w:cs="Arial"/>
          <w:b/>
          <w:sz w:val="18"/>
          <w:szCs w:val="18"/>
        </w:rPr>
        <w:t>3</w:t>
      </w:r>
      <w:r w:rsidRPr="00B32F96">
        <w:rPr>
          <w:rFonts w:cs="Arial"/>
          <w:sz w:val="18"/>
          <w:szCs w:val="18"/>
        </w:rPr>
        <w:t xml:space="preserve">-considerable, </w:t>
      </w:r>
      <w:r w:rsidRPr="00B32F96">
        <w:rPr>
          <w:rFonts w:cs="Arial"/>
          <w:b/>
          <w:sz w:val="18"/>
          <w:szCs w:val="18"/>
        </w:rPr>
        <w:t>4</w:t>
      </w:r>
      <w:r w:rsidRPr="00B32F96">
        <w:rPr>
          <w:rFonts w:cs="Arial"/>
          <w:sz w:val="18"/>
          <w:szCs w:val="18"/>
        </w:rPr>
        <w:t>-highest</w:t>
      </w:r>
    </w:p>
    <w:p w:rsidR="00546E23" w:rsidRPr="00B32F96" w:rsidRDefault="00546E23" w:rsidP="00A838C4">
      <w:pPr>
        <w:spacing w:before="120"/>
        <w:rPr>
          <w:rFonts w:cs="Arial"/>
          <w:sz w:val="18"/>
          <w:szCs w:val="18"/>
        </w:rPr>
      </w:pPr>
      <w:r w:rsidRPr="00B32F96">
        <w:rPr>
          <w:rFonts w:cs="Arial"/>
          <w:b/>
          <w:sz w:val="18"/>
          <w:szCs w:val="18"/>
        </w:rPr>
        <w:t>Part III New Course Proposal Information</w:t>
      </w:r>
      <w:r w:rsidRPr="00B32F96">
        <w:rPr>
          <w:rFonts w:cs="Arial"/>
          <w:sz w:val="18"/>
          <w:szCs w:val="18"/>
        </w:rPr>
        <w:t xml:space="preserve"> </w:t>
      </w:r>
    </w:p>
    <w:p w:rsidR="00546E23" w:rsidRPr="00B32F96" w:rsidRDefault="00546E23" w:rsidP="002A3079">
      <w:pPr>
        <w:rPr>
          <w:rFonts w:cs="Arial"/>
          <w:i/>
          <w:sz w:val="18"/>
          <w:szCs w:val="18"/>
        </w:rPr>
      </w:pPr>
      <w:r w:rsidRPr="00B32F96">
        <w:rPr>
          <w:rFonts w:cs="Arial"/>
          <w:i/>
          <w:sz w:val="18"/>
          <w:szCs w:val="18"/>
        </w:rPr>
        <w:t>State only if it is a new course</w:t>
      </w:r>
    </w:p>
    <w:p w:rsidR="00546E23" w:rsidRPr="00B32F96" w:rsidRDefault="00546E23"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546E23" w:rsidRPr="00B32F96" w:rsidTr="00A81B55">
        <w:trPr>
          <w:trHeight w:val="424"/>
        </w:trPr>
        <w:tc>
          <w:tcPr>
            <w:tcW w:w="4886" w:type="dxa"/>
            <w:gridSpan w:val="4"/>
            <w:vMerge w:val="restart"/>
            <w:shd w:val="clear" w:color="auto" w:fill="D9D9D9"/>
            <w:vAlign w:val="center"/>
          </w:tcPr>
          <w:p w:rsidR="00546E23" w:rsidRPr="00B32F96" w:rsidRDefault="00546E23" w:rsidP="0098749D">
            <w:pPr>
              <w:rPr>
                <w:rFonts w:cs="Arial"/>
                <w:b/>
                <w:sz w:val="18"/>
                <w:szCs w:val="18"/>
              </w:rPr>
            </w:pPr>
            <w:r w:rsidRPr="00B32F96">
              <w:rPr>
                <w:rFonts w:cs="Arial"/>
                <w:sz w:val="18"/>
                <w:szCs w:val="18"/>
              </w:rPr>
              <w:t xml:space="preserve">Is the new course </w:t>
            </w:r>
            <w:r w:rsidRPr="00B32F96">
              <w:rPr>
                <w:rFonts w:cs="Arial"/>
                <w:b/>
                <w:sz w:val="18"/>
                <w:szCs w:val="18"/>
              </w:rPr>
              <w:t>replacing</w:t>
            </w:r>
            <w:r w:rsidRPr="00B32F96">
              <w:rPr>
                <w:rFonts w:cs="Arial"/>
                <w:sz w:val="18"/>
                <w:szCs w:val="18"/>
              </w:rPr>
              <w:t xml:space="preserve"> a former course in the curriculum</w:t>
            </w:r>
            <w:r w:rsidRPr="00B32F96">
              <w:rPr>
                <w:rFonts w:cs="Arial"/>
                <w:b/>
                <w:sz w:val="18"/>
                <w:szCs w:val="18"/>
              </w:rPr>
              <w:t>?</w:t>
            </w:r>
          </w:p>
        </w:tc>
        <w:tc>
          <w:tcPr>
            <w:tcW w:w="531" w:type="dxa"/>
            <w:vMerge w:val="restart"/>
            <w:vAlign w:val="center"/>
          </w:tcPr>
          <w:p w:rsidR="00546E23" w:rsidRPr="00B32F96" w:rsidRDefault="00546E23" w:rsidP="0098749D">
            <w:pPr>
              <w:jc w:val="center"/>
              <w:rPr>
                <w:rFonts w:cs="Arial"/>
                <w:sz w:val="18"/>
                <w:szCs w:val="18"/>
              </w:rPr>
            </w:pPr>
            <w:r w:rsidRPr="00B32F96">
              <w:rPr>
                <w:rFonts w:cs="Arial"/>
                <w:sz w:val="18"/>
                <w:szCs w:val="18"/>
              </w:rPr>
              <w:t>Yes</w:t>
            </w:r>
          </w:p>
          <w:p w:rsidR="00546E23" w:rsidRPr="00B32F96" w:rsidRDefault="00B32F96" w:rsidP="0098749D">
            <w:pPr>
              <w:jc w:val="center"/>
              <w:rPr>
                <w:rFonts w:cs="Arial"/>
                <w:sz w:val="18"/>
                <w:szCs w:val="18"/>
              </w:rPr>
            </w:pPr>
            <w:r>
              <w:rPr>
                <w:rFonts w:cs="Arial"/>
                <w:sz w:val="18"/>
                <w:szCs w:val="18"/>
              </w:rPr>
              <w:t>X</w:t>
            </w:r>
          </w:p>
        </w:tc>
        <w:tc>
          <w:tcPr>
            <w:tcW w:w="532" w:type="dxa"/>
            <w:vMerge w:val="restart"/>
            <w:vAlign w:val="center"/>
          </w:tcPr>
          <w:p w:rsidR="00546E23" w:rsidRPr="00B32F96" w:rsidRDefault="00546E23" w:rsidP="0098749D">
            <w:pPr>
              <w:jc w:val="center"/>
              <w:rPr>
                <w:rFonts w:cs="Arial"/>
                <w:sz w:val="18"/>
                <w:szCs w:val="18"/>
              </w:rPr>
            </w:pPr>
            <w:r w:rsidRPr="00B32F96">
              <w:rPr>
                <w:rFonts w:cs="Arial"/>
                <w:sz w:val="18"/>
                <w:szCs w:val="18"/>
              </w:rPr>
              <w:t>No</w:t>
            </w:r>
          </w:p>
          <w:p w:rsidR="00546E23" w:rsidRPr="00B32F96" w:rsidRDefault="00B32F96" w:rsidP="0098749D">
            <w:pPr>
              <w:jc w:val="center"/>
              <w:rPr>
                <w:rFonts w:cs="Arial"/>
                <w:sz w:val="18"/>
                <w:szCs w:val="18"/>
              </w:rPr>
            </w:pPr>
            <w:r w:rsidRPr="00B32F96">
              <w:rPr>
                <w:rFonts w:cs="Arial"/>
                <w:sz w:val="18"/>
                <w:szCs w:val="18"/>
              </w:rPr>
              <w:fldChar w:fldCharType="begin">
                <w:ffData>
                  <w:name w:val=""/>
                  <w:enabled/>
                  <w:calcOnExit w:val="0"/>
                  <w:checkBox>
                    <w:size w:val="18"/>
                    <w:default w:val="0"/>
                  </w:checkBox>
                </w:ffData>
              </w:fldChar>
            </w:r>
            <w:r w:rsidRPr="00B32F96">
              <w:rPr>
                <w:rFonts w:cs="Arial"/>
                <w:sz w:val="18"/>
                <w:szCs w:val="18"/>
              </w:rPr>
              <w:instrText xml:space="preserve"> FORMCHECKBOX </w:instrText>
            </w:r>
            <w:r w:rsidR="00BD70F9">
              <w:rPr>
                <w:rFonts w:cs="Arial"/>
                <w:sz w:val="18"/>
                <w:szCs w:val="18"/>
              </w:rPr>
            </w:r>
            <w:r w:rsidR="00BD70F9">
              <w:rPr>
                <w:rFonts w:cs="Arial"/>
                <w:sz w:val="18"/>
                <w:szCs w:val="18"/>
              </w:rPr>
              <w:fldChar w:fldCharType="separate"/>
            </w:r>
            <w:r w:rsidRPr="00B32F96">
              <w:rPr>
                <w:rFonts w:cs="Arial"/>
                <w:sz w:val="18"/>
                <w:szCs w:val="18"/>
              </w:rPr>
              <w:fldChar w:fldCharType="end"/>
            </w:r>
          </w:p>
        </w:tc>
        <w:tc>
          <w:tcPr>
            <w:tcW w:w="2126" w:type="dxa"/>
            <w:gridSpan w:val="4"/>
            <w:tcBorders>
              <w:left w:val="nil"/>
              <w:bottom w:val="nil"/>
            </w:tcBorders>
            <w:vAlign w:val="center"/>
          </w:tcPr>
          <w:p w:rsidR="00546E23" w:rsidRPr="00B32F96" w:rsidRDefault="00546E23" w:rsidP="0098749D">
            <w:pPr>
              <w:jc w:val="center"/>
              <w:rPr>
                <w:rFonts w:cs="Arial"/>
                <w:sz w:val="18"/>
                <w:szCs w:val="18"/>
              </w:rPr>
            </w:pPr>
            <w:r w:rsidRPr="00B32F9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B32F96"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B32F96"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B32F96"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B32F96"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B32F96"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B32F96"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B32F96"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8749D">
                  <w:pPr>
                    <w:spacing w:before="40" w:after="40"/>
                    <w:jc w:val="center"/>
                    <w:rPr>
                      <w:rFonts w:cs="Arial"/>
                      <w:sz w:val="18"/>
                      <w:szCs w:val="18"/>
                    </w:rPr>
                  </w:pPr>
                </w:p>
              </w:tc>
            </w:tr>
          </w:tbl>
          <w:p w:rsidR="00546E23" w:rsidRPr="00B32F96" w:rsidRDefault="00546E23" w:rsidP="0098749D">
            <w:pPr>
              <w:spacing w:before="40" w:after="40"/>
              <w:rPr>
                <w:rFonts w:cs="Arial"/>
                <w:sz w:val="18"/>
                <w:szCs w:val="18"/>
              </w:rPr>
            </w:pPr>
          </w:p>
        </w:tc>
        <w:tc>
          <w:tcPr>
            <w:tcW w:w="2273" w:type="dxa"/>
            <w:gridSpan w:val="2"/>
            <w:tcBorders>
              <w:left w:val="nil"/>
              <w:bottom w:val="nil"/>
            </w:tcBorders>
            <w:vAlign w:val="center"/>
          </w:tcPr>
          <w:p w:rsidR="00546E23" w:rsidRPr="00B32F96" w:rsidRDefault="00546E23" w:rsidP="0098749D">
            <w:pPr>
              <w:jc w:val="center"/>
              <w:rPr>
                <w:rFonts w:cs="Arial"/>
                <w:sz w:val="18"/>
                <w:szCs w:val="18"/>
              </w:rPr>
            </w:pPr>
            <w:r w:rsidRPr="00B32F96">
              <w:rPr>
                <w:rFonts w:cs="Arial"/>
                <w:sz w:val="18"/>
                <w:szCs w:val="18"/>
              </w:rPr>
              <w:t>Former Course’s Name</w:t>
            </w:r>
          </w:p>
          <w:p w:rsidR="00546E23" w:rsidRPr="00B32F96" w:rsidRDefault="00E66AA4" w:rsidP="0098749D">
            <w:pPr>
              <w:jc w:val="center"/>
              <w:rPr>
                <w:rFonts w:cs="Arial"/>
                <w:b/>
                <w:sz w:val="18"/>
                <w:szCs w:val="18"/>
              </w:rPr>
            </w:pPr>
            <w:r w:rsidRPr="00B32F96">
              <w:rPr>
                <w:rFonts w:cs="Arial"/>
                <w:noProof/>
                <w:sz w:val="18"/>
                <w:szCs w:val="18"/>
                <w:lang w:val="tr-TR" w:eastAsia="tr-TR"/>
              </w:rPr>
              <mc:AlternateContent>
                <mc:Choice Requires="wps">
                  <w:drawing>
                    <wp:anchor distT="0" distB="0" distL="114300" distR="114300" simplePos="0" relativeHeight="251657728" behindDoc="0" locked="0" layoutInCell="1" allowOverlap="1" wp14:anchorId="400BE0F8" wp14:editId="22C25CBE">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441DF5" w:rsidRPr="00B32F96" w:rsidRDefault="00B32F96" w:rsidP="00BF461A">
                                  <w:pPr>
                                    <w:rPr>
                                      <w:sz w:val="18"/>
                                      <w:szCs w:val="18"/>
                                      <w:lang w:val="tr-TR"/>
                                    </w:rPr>
                                  </w:pPr>
                                  <w:r w:rsidRPr="00B32F96">
                                    <w:rPr>
                                      <w:sz w:val="18"/>
                                      <w:szCs w:val="18"/>
                                      <w:lang w:val="tr-TR"/>
                                    </w:rPr>
                                    <w:t>Translation III</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BE0F8"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441DF5" w:rsidRPr="00B32F96" w:rsidRDefault="00B32F96" w:rsidP="00BF461A">
                            <w:pPr>
                              <w:rPr>
                                <w:sz w:val="18"/>
                                <w:szCs w:val="18"/>
                                <w:lang w:val="tr-TR"/>
                              </w:rPr>
                            </w:pPr>
                            <w:r w:rsidRPr="00B32F96">
                              <w:rPr>
                                <w:sz w:val="18"/>
                                <w:szCs w:val="18"/>
                                <w:lang w:val="tr-TR"/>
                              </w:rPr>
                              <w:t>Translation III</w:t>
                            </w:r>
                          </w:p>
                        </w:txbxContent>
                      </v:textbox>
                    </v:shape>
                  </w:pict>
                </mc:Fallback>
              </mc:AlternateContent>
            </w:r>
          </w:p>
        </w:tc>
      </w:tr>
      <w:tr w:rsidR="00546E23" w:rsidRPr="00B32F96" w:rsidTr="00A81B55">
        <w:trPr>
          <w:trHeight w:val="128"/>
        </w:trPr>
        <w:tc>
          <w:tcPr>
            <w:tcW w:w="4886" w:type="dxa"/>
            <w:gridSpan w:val="4"/>
            <w:vMerge/>
            <w:shd w:val="clear" w:color="auto" w:fill="D9D9D9"/>
            <w:vAlign w:val="center"/>
          </w:tcPr>
          <w:p w:rsidR="00546E23" w:rsidRPr="00B32F96" w:rsidRDefault="00546E23" w:rsidP="0098749D">
            <w:pPr>
              <w:jc w:val="center"/>
              <w:rPr>
                <w:rFonts w:cs="Arial"/>
                <w:sz w:val="18"/>
                <w:szCs w:val="18"/>
              </w:rPr>
            </w:pPr>
          </w:p>
        </w:tc>
        <w:tc>
          <w:tcPr>
            <w:tcW w:w="531" w:type="dxa"/>
            <w:vMerge/>
            <w:vAlign w:val="center"/>
          </w:tcPr>
          <w:p w:rsidR="00546E23" w:rsidRPr="00B32F96" w:rsidRDefault="00546E23" w:rsidP="0098749D">
            <w:pPr>
              <w:jc w:val="center"/>
              <w:rPr>
                <w:rFonts w:cs="Arial"/>
                <w:sz w:val="18"/>
                <w:szCs w:val="18"/>
              </w:rPr>
            </w:pPr>
          </w:p>
        </w:tc>
        <w:tc>
          <w:tcPr>
            <w:tcW w:w="532" w:type="dxa"/>
            <w:vMerge/>
            <w:vAlign w:val="center"/>
          </w:tcPr>
          <w:p w:rsidR="00546E23" w:rsidRPr="00B32F96" w:rsidRDefault="00546E23" w:rsidP="0098749D">
            <w:pPr>
              <w:jc w:val="center"/>
              <w:rPr>
                <w:rFonts w:cs="Arial"/>
                <w:sz w:val="18"/>
                <w:szCs w:val="18"/>
              </w:rPr>
            </w:pPr>
          </w:p>
        </w:tc>
        <w:tc>
          <w:tcPr>
            <w:tcW w:w="2126" w:type="dxa"/>
            <w:gridSpan w:val="4"/>
            <w:tcBorders>
              <w:top w:val="nil"/>
              <w:left w:val="nil"/>
            </w:tcBorders>
            <w:vAlign w:val="center"/>
          </w:tcPr>
          <w:p w:rsidR="00546E23" w:rsidRPr="00B32F96" w:rsidRDefault="00546E23" w:rsidP="0098749D">
            <w:pPr>
              <w:jc w:val="center"/>
              <w:rPr>
                <w:rFonts w:cs="Arial"/>
                <w:sz w:val="18"/>
                <w:szCs w:val="18"/>
              </w:rPr>
            </w:pPr>
          </w:p>
        </w:tc>
        <w:tc>
          <w:tcPr>
            <w:tcW w:w="2273" w:type="dxa"/>
            <w:gridSpan w:val="2"/>
            <w:tcBorders>
              <w:top w:val="nil"/>
              <w:left w:val="nil"/>
            </w:tcBorders>
            <w:vAlign w:val="center"/>
          </w:tcPr>
          <w:p w:rsidR="00546E23" w:rsidRPr="00B32F96" w:rsidRDefault="00546E23" w:rsidP="0098749D">
            <w:pPr>
              <w:jc w:val="center"/>
              <w:rPr>
                <w:rFonts w:cs="Arial"/>
                <w:sz w:val="18"/>
                <w:szCs w:val="18"/>
              </w:rPr>
            </w:pPr>
          </w:p>
        </w:tc>
      </w:tr>
      <w:tr w:rsidR="00546E23" w:rsidRPr="00B32F96" w:rsidTr="00A81B55">
        <w:trPr>
          <w:trHeight w:val="424"/>
        </w:trPr>
        <w:tc>
          <w:tcPr>
            <w:tcW w:w="4886" w:type="dxa"/>
            <w:gridSpan w:val="4"/>
            <w:vMerge w:val="restart"/>
            <w:shd w:val="clear" w:color="auto" w:fill="D9D9D9"/>
            <w:vAlign w:val="center"/>
          </w:tcPr>
          <w:p w:rsidR="00546E23" w:rsidRPr="00B32F96" w:rsidRDefault="00546E23" w:rsidP="0098749D">
            <w:pPr>
              <w:rPr>
                <w:rFonts w:cs="Arial"/>
                <w:b/>
                <w:sz w:val="18"/>
                <w:szCs w:val="18"/>
              </w:rPr>
            </w:pPr>
            <w:r w:rsidRPr="00B32F96">
              <w:rPr>
                <w:rFonts w:cs="Arial"/>
                <w:sz w:val="18"/>
                <w:szCs w:val="18"/>
              </w:rPr>
              <w:t xml:space="preserve">Is there any similar course which has content </w:t>
            </w:r>
            <w:r w:rsidRPr="00B32F96">
              <w:rPr>
                <w:rFonts w:cs="Arial"/>
                <w:b/>
                <w:sz w:val="18"/>
                <w:szCs w:val="18"/>
              </w:rPr>
              <w:t>overlap</w:t>
            </w:r>
            <w:r w:rsidRPr="00B32F96">
              <w:rPr>
                <w:rFonts w:cs="Arial"/>
                <w:sz w:val="18"/>
                <w:szCs w:val="18"/>
              </w:rPr>
              <w:t xml:space="preserve"> with other courses offered by the university</w:t>
            </w:r>
            <w:r w:rsidRPr="00B32F96">
              <w:rPr>
                <w:rFonts w:cs="Arial"/>
                <w:b/>
                <w:sz w:val="18"/>
                <w:szCs w:val="18"/>
              </w:rPr>
              <w:t>?</w:t>
            </w:r>
          </w:p>
        </w:tc>
        <w:tc>
          <w:tcPr>
            <w:tcW w:w="531" w:type="dxa"/>
            <w:vMerge w:val="restart"/>
            <w:vAlign w:val="center"/>
          </w:tcPr>
          <w:p w:rsidR="00546E23" w:rsidRPr="00B32F96" w:rsidRDefault="00546E23" w:rsidP="0098749D">
            <w:pPr>
              <w:jc w:val="center"/>
              <w:rPr>
                <w:rFonts w:cs="Arial"/>
                <w:sz w:val="18"/>
                <w:szCs w:val="18"/>
              </w:rPr>
            </w:pPr>
            <w:r w:rsidRPr="00B32F96">
              <w:rPr>
                <w:rFonts w:cs="Arial"/>
                <w:sz w:val="18"/>
                <w:szCs w:val="18"/>
              </w:rPr>
              <w:t>Yes</w:t>
            </w:r>
          </w:p>
          <w:p w:rsidR="00546E23" w:rsidRPr="00B32F96" w:rsidRDefault="00546E23" w:rsidP="0098749D">
            <w:pPr>
              <w:jc w:val="center"/>
              <w:rPr>
                <w:rFonts w:cs="Arial"/>
                <w:sz w:val="18"/>
                <w:szCs w:val="18"/>
              </w:rPr>
            </w:pPr>
            <w:r w:rsidRPr="00B32F96">
              <w:rPr>
                <w:rFonts w:cs="Arial"/>
                <w:sz w:val="18"/>
                <w:szCs w:val="18"/>
              </w:rPr>
              <w:fldChar w:fldCharType="begin">
                <w:ffData>
                  <w:name w:val=""/>
                  <w:enabled/>
                  <w:calcOnExit w:val="0"/>
                  <w:checkBox>
                    <w:size w:val="18"/>
                    <w:default w:val="0"/>
                  </w:checkBox>
                </w:ffData>
              </w:fldChar>
            </w:r>
            <w:r w:rsidRPr="00B32F96">
              <w:rPr>
                <w:rFonts w:cs="Arial"/>
                <w:sz w:val="18"/>
                <w:szCs w:val="18"/>
              </w:rPr>
              <w:instrText xml:space="preserve"> FORMCHECKBOX </w:instrText>
            </w:r>
            <w:r w:rsidR="00BD70F9">
              <w:rPr>
                <w:rFonts w:cs="Arial"/>
                <w:sz w:val="18"/>
                <w:szCs w:val="18"/>
              </w:rPr>
            </w:r>
            <w:r w:rsidR="00BD70F9">
              <w:rPr>
                <w:rFonts w:cs="Arial"/>
                <w:sz w:val="18"/>
                <w:szCs w:val="18"/>
              </w:rPr>
              <w:fldChar w:fldCharType="separate"/>
            </w:r>
            <w:r w:rsidRPr="00B32F96">
              <w:rPr>
                <w:rFonts w:cs="Arial"/>
                <w:sz w:val="18"/>
                <w:szCs w:val="18"/>
              </w:rPr>
              <w:fldChar w:fldCharType="end"/>
            </w:r>
          </w:p>
        </w:tc>
        <w:tc>
          <w:tcPr>
            <w:tcW w:w="532" w:type="dxa"/>
            <w:vMerge w:val="restart"/>
            <w:vAlign w:val="center"/>
          </w:tcPr>
          <w:p w:rsidR="00546E23" w:rsidRPr="00B32F96" w:rsidRDefault="00546E23" w:rsidP="0098749D">
            <w:pPr>
              <w:jc w:val="center"/>
              <w:rPr>
                <w:rFonts w:cs="Arial"/>
                <w:sz w:val="18"/>
                <w:szCs w:val="18"/>
              </w:rPr>
            </w:pPr>
            <w:r w:rsidRPr="00B32F96">
              <w:rPr>
                <w:rFonts w:cs="Arial"/>
                <w:sz w:val="18"/>
                <w:szCs w:val="18"/>
              </w:rPr>
              <w:t>No</w:t>
            </w:r>
          </w:p>
          <w:p w:rsidR="00546E23" w:rsidRPr="00B32F96" w:rsidRDefault="00546E23" w:rsidP="0098749D">
            <w:pPr>
              <w:jc w:val="center"/>
              <w:rPr>
                <w:rFonts w:cs="Arial"/>
                <w:sz w:val="18"/>
                <w:szCs w:val="18"/>
              </w:rPr>
            </w:pPr>
            <w:r w:rsidRPr="00B32F96">
              <w:rPr>
                <w:rFonts w:cs="Arial"/>
                <w:sz w:val="18"/>
                <w:szCs w:val="18"/>
              </w:rPr>
              <w:fldChar w:fldCharType="begin">
                <w:ffData>
                  <w:name w:val=""/>
                  <w:enabled/>
                  <w:calcOnExit w:val="0"/>
                  <w:checkBox>
                    <w:size w:val="18"/>
                    <w:default w:val="1"/>
                  </w:checkBox>
                </w:ffData>
              </w:fldChar>
            </w:r>
            <w:r w:rsidRPr="00B32F96">
              <w:rPr>
                <w:rFonts w:cs="Arial"/>
                <w:sz w:val="18"/>
                <w:szCs w:val="18"/>
              </w:rPr>
              <w:instrText xml:space="preserve"> FORMCHECKBOX </w:instrText>
            </w:r>
            <w:r w:rsidR="00BD70F9">
              <w:rPr>
                <w:rFonts w:cs="Arial"/>
                <w:sz w:val="18"/>
                <w:szCs w:val="18"/>
              </w:rPr>
            </w:r>
            <w:r w:rsidR="00BD70F9">
              <w:rPr>
                <w:rFonts w:cs="Arial"/>
                <w:sz w:val="18"/>
                <w:szCs w:val="18"/>
              </w:rPr>
              <w:fldChar w:fldCharType="separate"/>
            </w:r>
            <w:r w:rsidRPr="00B32F96">
              <w:rPr>
                <w:rFonts w:cs="Arial"/>
                <w:sz w:val="18"/>
                <w:szCs w:val="18"/>
              </w:rPr>
              <w:fldChar w:fldCharType="end"/>
            </w:r>
          </w:p>
        </w:tc>
        <w:tc>
          <w:tcPr>
            <w:tcW w:w="2126" w:type="dxa"/>
            <w:gridSpan w:val="4"/>
            <w:tcBorders>
              <w:left w:val="nil"/>
              <w:bottom w:val="nil"/>
            </w:tcBorders>
            <w:vAlign w:val="center"/>
          </w:tcPr>
          <w:p w:rsidR="00546E23" w:rsidRPr="00B32F96" w:rsidRDefault="00546E23" w:rsidP="0098749D">
            <w:pPr>
              <w:jc w:val="center"/>
              <w:rPr>
                <w:rFonts w:cs="Arial"/>
                <w:sz w:val="18"/>
                <w:szCs w:val="18"/>
              </w:rPr>
            </w:pPr>
            <w:r w:rsidRPr="00B32F9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B32F96"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8749D">
                  <w:pPr>
                    <w:spacing w:before="40" w:after="40"/>
                    <w:jc w:val="center"/>
                    <w:rPr>
                      <w:rFonts w:cs="Arial"/>
                      <w:sz w:val="18"/>
                      <w:szCs w:val="18"/>
                    </w:rPr>
                  </w:pPr>
                </w:p>
              </w:tc>
            </w:tr>
          </w:tbl>
          <w:p w:rsidR="00546E23" w:rsidRPr="00B32F96" w:rsidRDefault="00546E23" w:rsidP="0098749D">
            <w:pPr>
              <w:spacing w:before="40" w:after="40"/>
              <w:rPr>
                <w:rFonts w:cs="Arial"/>
                <w:sz w:val="18"/>
                <w:szCs w:val="18"/>
              </w:rPr>
            </w:pPr>
          </w:p>
        </w:tc>
        <w:tc>
          <w:tcPr>
            <w:tcW w:w="2273" w:type="dxa"/>
            <w:gridSpan w:val="2"/>
            <w:tcBorders>
              <w:left w:val="nil"/>
              <w:bottom w:val="nil"/>
            </w:tcBorders>
            <w:vAlign w:val="center"/>
          </w:tcPr>
          <w:p w:rsidR="00546E23" w:rsidRPr="00B32F96" w:rsidRDefault="00546E23" w:rsidP="0098749D">
            <w:pPr>
              <w:jc w:val="center"/>
              <w:rPr>
                <w:rFonts w:cs="Arial"/>
                <w:sz w:val="18"/>
                <w:szCs w:val="18"/>
              </w:rPr>
            </w:pPr>
            <w:r w:rsidRPr="00B32F96">
              <w:rPr>
                <w:rFonts w:cs="Arial"/>
                <w:sz w:val="18"/>
                <w:szCs w:val="18"/>
              </w:rPr>
              <w:t>Most Similar Course’s Name</w:t>
            </w:r>
          </w:p>
          <w:p w:rsidR="00546E23" w:rsidRPr="00B32F96" w:rsidRDefault="00E66AA4" w:rsidP="0098749D">
            <w:pPr>
              <w:jc w:val="center"/>
              <w:rPr>
                <w:rFonts w:cs="Arial"/>
                <w:b/>
                <w:sz w:val="18"/>
                <w:szCs w:val="18"/>
              </w:rPr>
            </w:pPr>
            <w:r w:rsidRPr="00B32F96">
              <w:rPr>
                <w:rFonts w:cs="Arial"/>
                <w:noProof/>
                <w:sz w:val="18"/>
                <w:szCs w:val="18"/>
                <w:lang w:val="tr-TR" w:eastAsia="tr-TR"/>
              </w:rPr>
              <mc:AlternateContent>
                <mc:Choice Requires="wps">
                  <w:drawing>
                    <wp:anchor distT="0" distB="0" distL="114300" distR="114300" simplePos="0" relativeHeight="251658752" behindDoc="0" locked="0" layoutInCell="1" allowOverlap="1" wp14:anchorId="156CA5EA" wp14:editId="0425C107">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441DF5" w:rsidRPr="00973F4F" w:rsidRDefault="00441DF5"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CA5EA"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441DF5" w:rsidRPr="00973F4F" w:rsidRDefault="00441DF5" w:rsidP="00BF461A">
                            <w:pPr>
                              <w:rPr>
                                <w:sz w:val="12"/>
                                <w:lang w:val="tr-TR"/>
                              </w:rPr>
                            </w:pPr>
                          </w:p>
                        </w:txbxContent>
                      </v:textbox>
                    </v:shape>
                  </w:pict>
                </mc:Fallback>
              </mc:AlternateContent>
            </w:r>
          </w:p>
        </w:tc>
      </w:tr>
      <w:tr w:rsidR="00546E23" w:rsidRPr="00B32F96" w:rsidTr="00A81B55">
        <w:trPr>
          <w:trHeight w:val="128"/>
        </w:trPr>
        <w:tc>
          <w:tcPr>
            <w:tcW w:w="4886" w:type="dxa"/>
            <w:gridSpan w:val="4"/>
            <w:vMerge/>
            <w:shd w:val="clear" w:color="auto" w:fill="D9D9D9"/>
            <w:vAlign w:val="center"/>
          </w:tcPr>
          <w:p w:rsidR="00546E23" w:rsidRPr="00B32F96" w:rsidRDefault="00546E23" w:rsidP="0098749D">
            <w:pPr>
              <w:jc w:val="center"/>
              <w:rPr>
                <w:rFonts w:cs="Arial"/>
                <w:sz w:val="18"/>
                <w:szCs w:val="18"/>
              </w:rPr>
            </w:pPr>
          </w:p>
        </w:tc>
        <w:tc>
          <w:tcPr>
            <w:tcW w:w="531" w:type="dxa"/>
            <w:vMerge/>
            <w:vAlign w:val="center"/>
          </w:tcPr>
          <w:p w:rsidR="00546E23" w:rsidRPr="00B32F96" w:rsidRDefault="00546E23" w:rsidP="0098749D">
            <w:pPr>
              <w:jc w:val="center"/>
              <w:rPr>
                <w:rFonts w:cs="Arial"/>
                <w:sz w:val="18"/>
                <w:szCs w:val="18"/>
              </w:rPr>
            </w:pPr>
          </w:p>
        </w:tc>
        <w:tc>
          <w:tcPr>
            <w:tcW w:w="532" w:type="dxa"/>
            <w:vMerge/>
            <w:vAlign w:val="center"/>
          </w:tcPr>
          <w:p w:rsidR="00546E23" w:rsidRPr="00B32F96" w:rsidRDefault="00546E23" w:rsidP="0098749D">
            <w:pPr>
              <w:jc w:val="center"/>
              <w:rPr>
                <w:rFonts w:cs="Arial"/>
                <w:sz w:val="18"/>
                <w:szCs w:val="18"/>
              </w:rPr>
            </w:pPr>
          </w:p>
        </w:tc>
        <w:tc>
          <w:tcPr>
            <w:tcW w:w="2126" w:type="dxa"/>
            <w:gridSpan w:val="4"/>
            <w:tcBorders>
              <w:top w:val="nil"/>
              <w:left w:val="nil"/>
            </w:tcBorders>
            <w:vAlign w:val="center"/>
          </w:tcPr>
          <w:p w:rsidR="00546E23" w:rsidRPr="00B32F96" w:rsidRDefault="00546E23" w:rsidP="0098749D">
            <w:pPr>
              <w:jc w:val="center"/>
              <w:rPr>
                <w:rFonts w:cs="Arial"/>
                <w:sz w:val="18"/>
                <w:szCs w:val="18"/>
              </w:rPr>
            </w:pPr>
          </w:p>
        </w:tc>
        <w:tc>
          <w:tcPr>
            <w:tcW w:w="2273" w:type="dxa"/>
            <w:gridSpan w:val="2"/>
            <w:tcBorders>
              <w:top w:val="nil"/>
              <w:left w:val="nil"/>
            </w:tcBorders>
            <w:vAlign w:val="center"/>
          </w:tcPr>
          <w:p w:rsidR="00546E23" w:rsidRPr="00B32F96" w:rsidRDefault="00546E23" w:rsidP="0098749D">
            <w:pPr>
              <w:jc w:val="center"/>
              <w:rPr>
                <w:rFonts w:cs="Arial"/>
                <w:sz w:val="18"/>
                <w:szCs w:val="18"/>
              </w:rPr>
            </w:pPr>
          </w:p>
        </w:tc>
      </w:tr>
      <w:tr w:rsidR="00546E23" w:rsidRPr="00B32F96" w:rsidTr="00A81B55">
        <w:trPr>
          <w:trHeight w:val="572"/>
        </w:trPr>
        <w:tc>
          <w:tcPr>
            <w:tcW w:w="4886" w:type="dxa"/>
            <w:gridSpan w:val="4"/>
            <w:shd w:val="clear" w:color="auto" w:fill="D9D9D9"/>
            <w:vAlign w:val="center"/>
          </w:tcPr>
          <w:p w:rsidR="00546E23" w:rsidRPr="00B32F96" w:rsidRDefault="00546E23" w:rsidP="0098749D">
            <w:pPr>
              <w:rPr>
                <w:rFonts w:cs="Arial"/>
                <w:sz w:val="18"/>
                <w:szCs w:val="18"/>
              </w:rPr>
            </w:pPr>
            <w:r w:rsidRPr="00B32F96">
              <w:rPr>
                <w:rFonts w:cs="Arial"/>
                <w:b/>
                <w:sz w:val="18"/>
                <w:szCs w:val="18"/>
              </w:rPr>
              <w:t>Frequency</w:t>
            </w:r>
            <w:r w:rsidRPr="00B32F96">
              <w:rPr>
                <w:rFonts w:cs="Arial"/>
                <w:sz w:val="18"/>
                <w:szCs w:val="18"/>
              </w:rPr>
              <w:t xml:space="preserve"> of Offerings </w:t>
            </w:r>
          </w:p>
          <w:p w:rsidR="00546E23" w:rsidRPr="00B32F96" w:rsidRDefault="00546E23" w:rsidP="00887DC2">
            <w:pPr>
              <w:rPr>
                <w:rFonts w:cs="Arial"/>
                <w:b/>
                <w:sz w:val="18"/>
                <w:szCs w:val="18"/>
              </w:rPr>
            </w:pPr>
            <w:r w:rsidRPr="00B32F96">
              <w:rPr>
                <w:rFonts w:cs="Arial"/>
                <w:i/>
                <w:sz w:val="18"/>
                <w:szCs w:val="18"/>
              </w:rPr>
              <w:t>Check all semesters in which the course is to be offered.</w:t>
            </w:r>
          </w:p>
        </w:tc>
        <w:tc>
          <w:tcPr>
            <w:tcW w:w="5462" w:type="dxa"/>
            <w:gridSpan w:val="8"/>
            <w:vAlign w:val="center"/>
          </w:tcPr>
          <w:p w:rsidR="00546E23" w:rsidRPr="00B32F96" w:rsidRDefault="00546E23" w:rsidP="00307C07">
            <w:pPr>
              <w:rPr>
                <w:rFonts w:cs="Arial"/>
                <w:b/>
                <w:sz w:val="18"/>
                <w:szCs w:val="18"/>
              </w:rPr>
            </w:pPr>
            <w:r w:rsidRPr="00B32F96">
              <w:rPr>
                <w:rFonts w:cs="Arial"/>
                <w:sz w:val="18"/>
                <w:szCs w:val="18"/>
              </w:rPr>
              <w:fldChar w:fldCharType="begin">
                <w:ffData>
                  <w:name w:val=""/>
                  <w:enabled/>
                  <w:calcOnExit w:val="0"/>
                  <w:checkBox>
                    <w:size w:val="18"/>
                    <w:default w:val="0"/>
                  </w:checkBox>
                </w:ffData>
              </w:fldChar>
            </w:r>
            <w:r w:rsidRPr="00B32F96">
              <w:rPr>
                <w:rFonts w:cs="Arial"/>
                <w:sz w:val="18"/>
                <w:szCs w:val="18"/>
              </w:rPr>
              <w:instrText xml:space="preserve"> FORMCHECKBOX </w:instrText>
            </w:r>
            <w:r w:rsidR="00BD70F9">
              <w:rPr>
                <w:rFonts w:cs="Arial"/>
                <w:sz w:val="18"/>
                <w:szCs w:val="18"/>
              </w:rPr>
            </w:r>
            <w:r w:rsidR="00BD70F9">
              <w:rPr>
                <w:rFonts w:cs="Arial"/>
                <w:sz w:val="18"/>
                <w:szCs w:val="18"/>
              </w:rPr>
              <w:fldChar w:fldCharType="separate"/>
            </w:r>
            <w:r w:rsidRPr="00B32F96">
              <w:rPr>
                <w:rFonts w:cs="Arial"/>
                <w:sz w:val="18"/>
                <w:szCs w:val="18"/>
              </w:rPr>
              <w:fldChar w:fldCharType="end"/>
            </w:r>
            <w:r w:rsidRPr="00B32F96">
              <w:rPr>
                <w:rFonts w:cs="Arial"/>
                <w:sz w:val="18"/>
                <w:szCs w:val="18"/>
              </w:rPr>
              <w:t xml:space="preserve"> Fall          </w:t>
            </w:r>
            <w:r w:rsidRPr="00B32F96">
              <w:rPr>
                <w:rFonts w:cs="Arial"/>
                <w:sz w:val="18"/>
                <w:szCs w:val="18"/>
              </w:rPr>
              <w:fldChar w:fldCharType="begin">
                <w:ffData>
                  <w:name w:val=""/>
                  <w:enabled/>
                  <w:calcOnExit w:val="0"/>
                  <w:checkBox>
                    <w:size w:val="18"/>
                    <w:default w:val="1"/>
                  </w:checkBox>
                </w:ffData>
              </w:fldChar>
            </w:r>
            <w:r w:rsidRPr="00B32F96">
              <w:rPr>
                <w:rFonts w:cs="Arial"/>
                <w:sz w:val="18"/>
                <w:szCs w:val="18"/>
              </w:rPr>
              <w:instrText xml:space="preserve"> FORMCHECKBOX </w:instrText>
            </w:r>
            <w:r w:rsidR="00BD70F9">
              <w:rPr>
                <w:rFonts w:cs="Arial"/>
                <w:sz w:val="18"/>
                <w:szCs w:val="18"/>
              </w:rPr>
            </w:r>
            <w:r w:rsidR="00BD70F9">
              <w:rPr>
                <w:rFonts w:cs="Arial"/>
                <w:sz w:val="18"/>
                <w:szCs w:val="18"/>
              </w:rPr>
              <w:fldChar w:fldCharType="separate"/>
            </w:r>
            <w:r w:rsidRPr="00B32F96">
              <w:rPr>
                <w:rFonts w:cs="Arial"/>
                <w:sz w:val="18"/>
                <w:szCs w:val="18"/>
              </w:rPr>
              <w:fldChar w:fldCharType="end"/>
            </w:r>
            <w:r w:rsidRPr="00B32F96">
              <w:rPr>
                <w:rFonts w:cs="Arial"/>
                <w:sz w:val="18"/>
                <w:szCs w:val="18"/>
              </w:rPr>
              <w:t xml:space="preserve"> Spring          </w:t>
            </w:r>
            <w:r w:rsidRPr="00B32F96">
              <w:rPr>
                <w:rFonts w:cs="Arial"/>
                <w:sz w:val="18"/>
                <w:szCs w:val="18"/>
              </w:rPr>
              <w:fldChar w:fldCharType="begin">
                <w:ffData>
                  <w:name w:val=""/>
                  <w:enabled/>
                  <w:calcOnExit w:val="0"/>
                  <w:checkBox>
                    <w:size w:val="18"/>
                    <w:default w:val="0"/>
                  </w:checkBox>
                </w:ffData>
              </w:fldChar>
            </w:r>
            <w:r w:rsidRPr="00B32F96">
              <w:rPr>
                <w:rFonts w:cs="Arial"/>
                <w:sz w:val="18"/>
                <w:szCs w:val="18"/>
              </w:rPr>
              <w:instrText xml:space="preserve"> FORMCHECKBOX </w:instrText>
            </w:r>
            <w:r w:rsidR="00BD70F9">
              <w:rPr>
                <w:rFonts w:cs="Arial"/>
                <w:sz w:val="18"/>
                <w:szCs w:val="18"/>
              </w:rPr>
            </w:r>
            <w:r w:rsidR="00BD70F9">
              <w:rPr>
                <w:rFonts w:cs="Arial"/>
                <w:sz w:val="18"/>
                <w:szCs w:val="18"/>
              </w:rPr>
              <w:fldChar w:fldCharType="separate"/>
            </w:r>
            <w:r w:rsidRPr="00B32F96">
              <w:rPr>
                <w:rFonts w:cs="Arial"/>
                <w:sz w:val="18"/>
                <w:szCs w:val="18"/>
              </w:rPr>
              <w:fldChar w:fldCharType="end"/>
            </w:r>
            <w:r w:rsidRPr="00B32F96">
              <w:rPr>
                <w:rFonts w:cs="Arial"/>
                <w:sz w:val="18"/>
                <w:szCs w:val="18"/>
              </w:rPr>
              <w:t xml:space="preserve"> Summer</w:t>
            </w:r>
          </w:p>
        </w:tc>
      </w:tr>
      <w:tr w:rsidR="00546E23" w:rsidRPr="00B32F96" w:rsidTr="00A81B55">
        <w:trPr>
          <w:trHeight w:val="572"/>
        </w:trPr>
        <w:tc>
          <w:tcPr>
            <w:tcW w:w="1553" w:type="dxa"/>
            <w:shd w:val="clear" w:color="auto" w:fill="D9D9D9"/>
            <w:vAlign w:val="center"/>
          </w:tcPr>
          <w:p w:rsidR="00546E23" w:rsidRPr="00B32F96" w:rsidRDefault="00546E23" w:rsidP="0098749D">
            <w:pPr>
              <w:rPr>
                <w:rFonts w:cs="Arial"/>
                <w:sz w:val="18"/>
                <w:szCs w:val="18"/>
              </w:rPr>
            </w:pPr>
            <w:r w:rsidRPr="00B32F96">
              <w:rPr>
                <w:rFonts w:cs="Arial"/>
                <w:b/>
                <w:sz w:val="18"/>
                <w:szCs w:val="18"/>
              </w:rPr>
              <w:t>First</w:t>
            </w:r>
            <w:r w:rsidRPr="00B32F96">
              <w:rPr>
                <w:rFonts w:cs="Arial"/>
                <w:sz w:val="18"/>
                <w:szCs w:val="18"/>
              </w:rPr>
              <w:t xml:space="preserve"> Offering</w:t>
            </w:r>
          </w:p>
        </w:tc>
        <w:tc>
          <w:tcPr>
            <w:tcW w:w="1554" w:type="dxa"/>
            <w:gridSpan w:val="2"/>
            <w:tcBorders>
              <w:right w:val="nil"/>
            </w:tcBorders>
            <w:vAlign w:val="center"/>
          </w:tcPr>
          <w:p w:rsidR="00546E23" w:rsidRPr="00B32F96" w:rsidRDefault="00546E23" w:rsidP="0098749D">
            <w:pPr>
              <w:rPr>
                <w:rFonts w:cs="Arial"/>
                <w:sz w:val="18"/>
                <w:szCs w:val="18"/>
              </w:rPr>
            </w:pPr>
            <w:r w:rsidRPr="00B32F9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546E23" w:rsidRPr="00B32F96" w:rsidTr="0098749D">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8749D">
                  <w:pPr>
                    <w:spacing w:before="40" w:after="40"/>
                    <w:jc w:val="center"/>
                    <w:rPr>
                      <w:rFonts w:cs="Arial"/>
                      <w:sz w:val="18"/>
                      <w:szCs w:val="18"/>
                    </w:rPr>
                  </w:pPr>
                  <w:r w:rsidRPr="00B32F9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8749D">
                  <w:pPr>
                    <w:spacing w:before="40" w:after="40"/>
                    <w:jc w:val="center"/>
                    <w:rPr>
                      <w:rFonts w:cs="Arial"/>
                      <w:sz w:val="18"/>
                      <w:szCs w:val="18"/>
                    </w:rPr>
                  </w:pPr>
                  <w:r w:rsidRPr="00B32F9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8749D">
                  <w:pPr>
                    <w:spacing w:before="40" w:after="40"/>
                    <w:jc w:val="center"/>
                    <w:rPr>
                      <w:rFonts w:cs="Arial"/>
                      <w:sz w:val="18"/>
                      <w:szCs w:val="18"/>
                    </w:rPr>
                  </w:pPr>
                  <w:r w:rsidRPr="00B32F9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8749D">
                  <w:pPr>
                    <w:spacing w:before="40" w:after="40"/>
                    <w:jc w:val="center"/>
                    <w:rPr>
                      <w:rFonts w:cs="Arial"/>
                      <w:sz w:val="18"/>
                      <w:szCs w:val="18"/>
                    </w:rPr>
                  </w:pPr>
                  <w:r w:rsidRPr="00B32F9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8749D">
                  <w:pPr>
                    <w:spacing w:before="40" w:after="40"/>
                    <w:jc w:val="center"/>
                    <w:rPr>
                      <w:rFonts w:cs="Arial"/>
                      <w:sz w:val="18"/>
                      <w:szCs w:val="18"/>
                    </w:rPr>
                  </w:pPr>
                  <w:r w:rsidRPr="00B32F9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8749D">
                  <w:pPr>
                    <w:spacing w:before="40" w:after="40"/>
                    <w:jc w:val="center"/>
                    <w:rPr>
                      <w:rFonts w:cs="Arial"/>
                      <w:sz w:val="18"/>
                      <w:szCs w:val="18"/>
                    </w:rPr>
                  </w:pPr>
                  <w:r w:rsidRPr="00B32F9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8749D">
                  <w:pPr>
                    <w:spacing w:before="40" w:after="40"/>
                    <w:jc w:val="center"/>
                    <w:rPr>
                      <w:rFonts w:cs="Arial"/>
                      <w:sz w:val="18"/>
                      <w:szCs w:val="18"/>
                    </w:rPr>
                  </w:pPr>
                  <w:r w:rsidRPr="00B32F9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8749D">
                  <w:pPr>
                    <w:spacing w:before="40" w:after="40"/>
                    <w:jc w:val="center"/>
                    <w:rPr>
                      <w:rFonts w:cs="Arial"/>
                      <w:sz w:val="18"/>
                      <w:szCs w:val="18"/>
                    </w:rPr>
                  </w:pPr>
                  <w:r w:rsidRPr="00B32F9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46E23" w:rsidRPr="00B32F96" w:rsidRDefault="00546E23" w:rsidP="0098749D">
                  <w:pPr>
                    <w:spacing w:before="40" w:after="40"/>
                    <w:jc w:val="center"/>
                    <w:rPr>
                      <w:rFonts w:cs="Arial"/>
                      <w:sz w:val="18"/>
                      <w:szCs w:val="18"/>
                    </w:rPr>
                  </w:pPr>
                  <w:r w:rsidRPr="00B32F96">
                    <w:rPr>
                      <w:rFonts w:cs="Arial"/>
                      <w:sz w:val="18"/>
                      <w:szCs w:val="18"/>
                    </w:rPr>
                    <w:t>3</w:t>
                  </w:r>
                </w:p>
              </w:tc>
            </w:tr>
          </w:tbl>
          <w:p w:rsidR="00546E23" w:rsidRPr="00B32F96" w:rsidRDefault="00546E23" w:rsidP="0098749D">
            <w:pPr>
              <w:rPr>
                <w:rFonts w:cs="Arial"/>
                <w:sz w:val="18"/>
                <w:szCs w:val="18"/>
              </w:rPr>
            </w:pPr>
          </w:p>
        </w:tc>
        <w:tc>
          <w:tcPr>
            <w:tcW w:w="1554" w:type="dxa"/>
            <w:gridSpan w:val="2"/>
            <w:tcBorders>
              <w:left w:val="nil"/>
              <w:right w:val="nil"/>
            </w:tcBorders>
            <w:vAlign w:val="center"/>
          </w:tcPr>
          <w:p w:rsidR="00546E23" w:rsidRPr="00B32F96" w:rsidRDefault="00546E23" w:rsidP="0098749D">
            <w:pPr>
              <w:jc w:val="right"/>
              <w:rPr>
                <w:rFonts w:cs="Arial"/>
                <w:sz w:val="18"/>
                <w:szCs w:val="18"/>
              </w:rPr>
            </w:pPr>
            <w:r w:rsidRPr="00B32F96">
              <w:rPr>
                <w:rFonts w:cs="Arial"/>
                <w:sz w:val="18"/>
                <w:szCs w:val="18"/>
              </w:rPr>
              <w:t>Semester</w:t>
            </w:r>
          </w:p>
        </w:tc>
        <w:tc>
          <w:tcPr>
            <w:tcW w:w="2580" w:type="dxa"/>
            <w:gridSpan w:val="3"/>
            <w:tcBorders>
              <w:left w:val="nil"/>
            </w:tcBorders>
            <w:vAlign w:val="center"/>
          </w:tcPr>
          <w:p w:rsidR="00546E23" w:rsidRPr="00B32F96" w:rsidRDefault="00546E23" w:rsidP="00307C07">
            <w:pPr>
              <w:rPr>
                <w:rFonts w:cs="Arial"/>
                <w:sz w:val="18"/>
                <w:szCs w:val="18"/>
              </w:rPr>
            </w:pPr>
            <w:r w:rsidRPr="00B32F96">
              <w:rPr>
                <w:rFonts w:cs="Arial"/>
                <w:sz w:val="18"/>
                <w:szCs w:val="18"/>
              </w:rPr>
              <w:fldChar w:fldCharType="begin">
                <w:ffData>
                  <w:name w:val=""/>
                  <w:enabled/>
                  <w:calcOnExit w:val="0"/>
                  <w:checkBox>
                    <w:size w:val="18"/>
                    <w:default w:val="0"/>
                  </w:checkBox>
                </w:ffData>
              </w:fldChar>
            </w:r>
            <w:r w:rsidRPr="00B32F96">
              <w:rPr>
                <w:rFonts w:cs="Arial"/>
                <w:sz w:val="18"/>
                <w:szCs w:val="18"/>
              </w:rPr>
              <w:instrText xml:space="preserve"> FORMCHECKBOX </w:instrText>
            </w:r>
            <w:r w:rsidR="00BD70F9">
              <w:rPr>
                <w:rFonts w:cs="Arial"/>
                <w:sz w:val="18"/>
                <w:szCs w:val="18"/>
              </w:rPr>
            </w:r>
            <w:r w:rsidR="00BD70F9">
              <w:rPr>
                <w:rFonts w:cs="Arial"/>
                <w:sz w:val="18"/>
                <w:szCs w:val="18"/>
              </w:rPr>
              <w:fldChar w:fldCharType="separate"/>
            </w:r>
            <w:r w:rsidRPr="00B32F96">
              <w:rPr>
                <w:rFonts w:cs="Arial"/>
                <w:sz w:val="18"/>
                <w:szCs w:val="18"/>
              </w:rPr>
              <w:fldChar w:fldCharType="end"/>
            </w:r>
            <w:r w:rsidRPr="00B32F96">
              <w:rPr>
                <w:rFonts w:cs="Arial"/>
                <w:sz w:val="18"/>
                <w:szCs w:val="18"/>
              </w:rPr>
              <w:t xml:space="preserve"> Fall          </w:t>
            </w:r>
            <w:r w:rsidRPr="00B32F96">
              <w:rPr>
                <w:rFonts w:cs="Arial"/>
                <w:sz w:val="18"/>
                <w:szCs w:val="18"/>
              </w:rPr>
              <w:fldChar w:fldCharType="begin">
                <w:ffData>
                  <w:name w:val=""/>
                  <w:enabled/>
                  <w:calcOnExit w:val="0"/>
                  <w:checkBox>
                    <w:size w:val="18"/>
                    <w:default w:val="1"/>
                  </w:checkBox>
                </w:ffData>
              </w:fldChar>
            </w:r>
            <w:r w:rsidRPr="00B32F96">
              <w:rPr>
                <w:rFonts w:cs="Arial"/>
                <w:sz w:val="18"/>
                <w:szCs w:val="18"/>
              </w:rPr>
              <w:instrText xml:space="preserve"> FORMCHECKBOX </w:instrText>
            </w:r>
            <w:r w:rsidR="00BD70F9">
              <w:rPr>
                <w:rFonts w:cs="Arial"/>
                <w:sz w:val="18"/>
                <w:szCs w:val="18"/>
              </w:rPr>
            </w:r>
            <w:r w:rsidR="00BD70F9">
              <w:rPr>
                <w:rFonts w:cs="Arial"/>
                <w:sz w:val="18"/>
                <w:szCs w:val="18"/>
              </w:rPr>
              <w:fldChar w:fldCharType="separate"/>
            </w:r>
            <w:r w:rsidRPr="00B32F96">
              <w:rPr>
                <w:rFonts w:cs="Arial"/>
                <w:sz w:val="18"/>
                <w:szCs w:val="18"/>
              </w:rPr>
              <w:fldChar w:fldCharType="end"/>
            </w:r>
            <w:r w:rsidRPr="00B32F96">
              <w:rPr>
                <w:rFonts w:cs="Arial"/>
                <w:sz w:val="18"/>
                <w:szCs w:val="18"/>
              </w:rPr>
              <w:t xml:space="preserve"> Spring</w:t>
            </w:r>
          </w:p>
        </w:tc>
      </w:tr>
      <w:tr w:rsidR="00546E23" w:rsidRPr="00B32F96"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B32F96" w:rsidRDefault="00546E23" w:rsidP="0098749D">
            <w:pPr>
              <w:rPr>
                <w:rFonts w:cs="Arial"/>
                <w:sz w:val="18"/>
                <w:szCs w:val="18"/>
              </w:rPr>
            </w:pPr>
            <w:r w:rsidRPr="00B32F96">
              <w:rPr>
                <w:rFonts w:cs="Arial"/>
                <w:sz w:val="18"/>
                <w:szCs w:val="18"/>
              </w:rPr>
              <w:lastRenderedPageBreak/>
              <w:t xml:space="preserve">Maximum </w:t>
            </w:r>
            <w:r w:rsidRPr="00B32F96">
              <w:rPr>
                <w:rFonts w:cs="Arial"/>
                <w:b/>
                <w:sz w:val="18"/>
                <w:szCs w:val="18"/>
              </w:rPr>
              <w:t>Class Size</w:t>
            </w:r>
            <w:r w:rsidRPr="00B32F9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46E23" w:rsidRPr="00B32F9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46E23" w:rsidRPr="00B32F96" w:rsidRDefault="00546E23" w:rsidP="0098749D">
                  <w:pPr>
                    <w:spacing w:before="40" w:after="40"/>
                    <w:jc w:val="center"/>
                    <w:rPr>
                      <w:rFonts w:cs="Arial"/>
                      <w:sz w:val="18"/>
                      <w:szCs w:val="18"/>
                    </w:rPr>
                  </w:pPr>
                  <w:r w:rsidRPr="00B32F96">
                    <w:rPr>
                      <w:rFonts w:cs="Arial"/>
                      <w:sz w:val="18"/>
                      <w:szCs w:val="18"/>
                    </w:rPr>
                    <w:t>25</w:t>
                  </w:r>
                </w:p>
              </w:tc>
            </w:tr>
          </w:tbl>
          <w:p w:rsidR="00546E23" w:rsidRPr="00B32F96" w:rsidRDefault="00546E23"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B32F96" w:rsidRDefault="00546E23" w:rsidP="0098749D">
            <w:pPr>
              <w:rPr>
                <w:rFonts w:cs="Arial"/>
                <w:sz w:val="18"/>
                <w:szCs w:val="18"/>
              </w:rPr>
            </w:pPr>
            <w:r w:rsidRPr="00B32F96">
              <w:rPr>
                <w:rFonts w:cs="Arial"/>
                <w:sz w:val="18"/>
                <w:szCs w:val="18"/>
              </w:rPr>
              <w:t xml:space="preserve">Student </w:t>
            </w:r>
            <w:r w:rsidRPr="00B32F96">
              <w:rPr>
                <w:rFonts w:cs="Arial"/>
                <w:b/>
                <w:sz w:val="18"/>
                <w:szCs w:val="18"/>
              </w:rPr>
              <w:t xml:space="preserve">Quota </w:t>
            </w:r>
            <w:r w:rsidRPr="00B32F9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46E23" w:rsidRPr="00B32F9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46E23" w:rsidRPr="00B32F96" w:rsidRDefault="00546E23" w:rsidP="0098749D">
                  <w:pPr>
                    <w:spacing w:before="40" w:after="40"/>
                    <w:jc w:val="center"/>
                    <w:rPr>
                      <w:rFonts w:cs="Arial"/>
                      <w:sz w:val="18"/>
                      <w:szCs w:val="18"/>
                    </w:rPr>
                  </w:pPr>
                  <w:r w:rsidRPr="00B32F96">
                    <w:rPr>
                      <w:rFonts w:cs="Arial"/>
                      <w:sz w:val="18"/>
                      <w:szCs w:val="18"/>
                    </w:rPr>
                    <w:t>5</w:t>
                  </w:r>
                </w:p>
              </w:tc>
            </w:tr>
          </w:tbl>
          <w:p w:rsidR="00546E23" w:rsidRPr="00B32F96" w:rsidRDefault="00546E23"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B32F96" w:rsidRDefault="00546E23" w:rsidP="0098749D">
            <w:pPr>
              <w:rPr>
                <w:rFonts w:cs="Arial"/>
                <w:sz w:val="18"/>
                <w:szCs w:val="18"/>
              </w:rPr>
            </w:pPr>
            <w:r w:rsidRPr="00B32F96">
              <w:rPr>
                <w:rFonts w:cs="Arial"/>
                <w:sz w:val="18"/>
                <w:szCs w:val="18"/>
              </w:rPr>
              <w:t xml:space="preserve">Approximate </w:t>
            </w:r>
            <w:r w:rsidRPr="00B32F96">
              <w:rPr>
                <w:rFonts w:cs="Arial"/>
                <w:b/>
                <w:sz w:val="18"/>
                <w:szCs w:val="18"/>
              </w:rPr>
              <w:t>Number of Students</w:t>
            </w:r>
            <w:r w:rsidRPr="00B32F9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46E23" w:rsidRPr="00B32F9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46E23" w:rsidRPr="00B32F96" w:rsidRDefault="00546E23" w:rsidP="0098749D">
                  <w:pPr>
                    <w:spacing w:before="40" w:after="40"/>
                    <w:jc w:val="center"/>
                    <w:rPr>
                      <w:rFonts w:cs="Arial"/>
                      <w:sz w:val="18"/>
                      <w:szCs w:val="18"/>
                    </w:rPr>
                  </w:pPr>
                  <w:r w:rsidRPr="00B32F96">
                    <w:rPr>
                      <w:rFonts w:cs="Arial"/>
                      <w:sz w:val="18"/>
                      <w:szCs w:val="18"/>
                    </w:rPr>
                    <w:t>15</w:t>
                  </w:r>
                </w:p>
              </w:tc>
            </w:tr>
          </w:tbl>
          <w:p w:rsidR="00546E23" w:rsidRPr="00B32F96" w:rsidRDefault="00546E23" w:rsidP="0098749D">
            <w:pPr>
              <w:rPr>
                <w:rFonts w:cs="Arial"/>
                <w:sz w:val="18"/>
                <w:szCs w:val="18"/>
              </w:rPr>
            </w:pPr>
          </w:p>
        </w:tc>
      </w:tr>
      <w:tr w:rsidR="00546E23" w:rsidRPr="00B32F96"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546E23" w:rsidRPr="00B32F96" w:rsidRDefault="00546E23" w:rsidP="0098749D">
            <w:pPr>
              <w:rPr>
                <w:rFonts w:cs="Arial"/>
                <w:sz w:val="18"/>
                <w:szCs w:val="18"/>
              </w:rPr>
            </w:pPr>
            <w:r w:rsidRPr="00B32F96">
              <w:rPr>
                <w:rFonts w:cs="Arial"/>
                <w:b/>
                <w:sz w:val="18"/>
                <w:szCs w:val="18"/>
              </w:rPr>
              <w:t>Justification for the proposal</w:t>
            </w:r>
          </w:p>
          <w:p w:rsidR="00546E23" w:rsidRPr="00B32F96" w:rsidRDefault="00546E23" w:rsidP="0098749D">
            <w:pPr>
              <w:rPr>
                <w:rFonts w:cs="Arial"/>
                <w:i/>
                <w:sz w:val="18"/>
                <w:szCs w:val="18"/>
              </w:rPr>
            </w:pPr>
            <w:r w:rsidRPr="00B32F96">
              <w:rPr>
                <w:rFonts w:cs="Arial"/>
                <w:i/>
                <w:sz w:val="18"/>
                <w:szCs w:val="18"/>
              </w:rPr>
              <w:t>Maximum 80 words</w:t>
            </w:r>
          </w:p>
        </w:tc>
      </w:tr>
      <w:tr w:rsidR="00546E23" w:rsidRPr="00B32F96" w:rsidTr="00B32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10348" w:type="dxa"/>
            <w:gridSpan w:val="12"/>
          </w:tcPr>
          <w:p w:rsidR="00546E23" w:rsidRPr="00B32F96" w:rsidRDefault="00546E23" w:rsidP="0098749D">
            <w:pPr>
              <w:spacing w:before="20" w:after="20"/>
              <w:rPr>
                <w:rFonts w:cs="Arial"/>
                <w:sz w:val="18"/>
                <w:szCs w:val="18"/>
              </w:rPr>
            </w:pPr>
          </w:p>
        </w:tc>
      </w:tr>
    </w:tbl>
    <w:p w:rsidR="00546E23" w:rsidRPr="00B32F96" w:rsidRDefault="00546E23" w:rsidP="00BF461A">
      <w:pPr>
        <w:rPr>
          <w:rFonts w:cs="Arial"/>
          <w:b/>
          <w:sz w:val="18"/>
          <w:szCs w:val="18"/>
        </w:rPr>
      </w:pPr>
    </w:p>
    <w:p w:rsidR="00546E23" w:rsidRPr="00B32F96" w:rsidRDefault="00546E23" w:rsidP="00BF461A">
      <w:pPr>
        <w:rPr>
          <w:rFonts w:cs="Arial"/>
          <w:b/>
          <w:sz w:val="18"/>
          <w:szCs w:val="18"/>
        </w:rPr>
      </w:pPr>
      <w:r w:rsidRPr="00B32F96">
        <w:rPr>
          <w:rFonts w:cs="Arial"/>
          <w:b/>
          <w:sz w:val="18"/>
          <w:szCs w:val="18"/>
        </w:rPr>
        <w:t>Part IV Approval</w:t>
      </w:r>
    </w:p>
    <w:p w:rsidR="00546E23" w:rsidRPr="00B32F96" w:rsidRDefault="00546E23">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546E23" w:rsidRPr="00B32F96" w:rsidTr="008304B5">
        <w:trPr>
          <w:cantSplit/>
          <w:trHeight w:val="341"/>
        </w:trPr>
        <w:tc>
          <w:tcPr>
            <w:tcW w:w="992" w:type="dxa"/>
            <w:vMerge w:val="restart"/>
            <w:shd w:val="pct15" w:color="000000" w:fill="FFFFFF"/>
            <w:vAlign w:val="center"/>
          </w:tcPr>
          <w:p w:rsidR="00546E23" w:rsidRPr="00B32F96" w:rsidRDefault="00546E23">
            <w:pPr>
              <w:rPr>
                <w:rFonts w:cs="Arial"/>
                <w:b/>
                <w:sz w:val="18"/>
                <w:szCs w:val="18"/>
              </w:rPr>
            </w:pPr>
            <w:r w:rsidRPr="00B32F96">
              <w:rPr>
                <w:rFonts w:cs="Arial"/>
                <w:b/>
                <w:sz w:val="18"/>
                <w:szCs w:val="18"/>
              </w:rPr>
              <w:t>Proposed by</w:t>
            </w:r>
          </w:p>
        </w:tc>
        <w:tc>
          <w:tcPr>
            <w:tcW w:w="4678" w:type="dxa"/>
            <w:shd w:val="pct15" w:color="000000" w:fill="FFFFFF"/>
            <w:vAlign w:val="center"/>
          </w:tcPr>
          <w:p w:rsidR="00546E23" w:rsidRPr="00B32F96" w:rsidRDefault="00546E23">
            <w:pPr>
              <w:jc w:val="center"/>
              <w:rPr>
                <w:rFonts w:cs="Arial"/>
                <w:sz w:val="18"/>
                <w:szCs w:val="18"/>
              </w:rPr>
            </w:pPr>
            <w:r w:rsidRPr="00B32F96">
              <w:rPr>
                <w:rFonts w:cs="Arial"/>
                <w:sz w:val="18"/>
                <w:szCs w:val="18"/>
              </w:rPr>
              <w:t>Faculty Member</w:t>
            </w:r>
          </w:p>
          <w:p w:rsidR="00546E23" w:rsidRPr="00B32F96" w:rsidRDefault="00546E23">
            <w:pPr>
              <w:jc w:val="center"/>
              <w:rPr>
                <w:rFonts w:cs="Arial"/>
                <w:sz w:val="18"/>
                <w:szCs w:val="18"/>
              </w:rPr>
            </w:pPr>
            <w:r w:rsidRPr="00B32F96">
              <w:rPr>
                <w:rFonts w:cs="Arial"/>
                <w:i/>
                <w:sz w:val="18"/>
                <w:szCs w:val="18"/>
              </w:rPr>
              <w:t>Give the Academic Title first.</w:t>
            </w:r>
          </w:p>
        </w:tc>
        <w:tc>
          <w:tcPr>
            <w:tcW w:w="2552" w:type="dxa"/>
            <w:shd w:val="pct15" w:color="000000" w:fill="FFFFFF"/>
            <w:vAlign w:val="center"/>
          </w:tcPr>
          <w:p w:rsidR="00546E23" w:rsidRPr="00B32F96" w:rsidRDefault="00546E23">
            <w:pPr>
              <w:jc w:val="center"/>
              <w:rPr>
                <w:rFonts w:cs="Arial"/>
                <w:sz w:val="18"/>
                <w:szCs w:val="18"/>
              </w:rPr>
            </w:pPr>
            <w:r w:rsidRPr="00B32F96">
              <w:rPr>
                <w:rFonts w:cs="Arial"/>
                <w:sz w:val="18"/>
                <w:szCs w:val="18"/>
              </w:rPr>
              <w:t>Signature</w:t>
            </w:r>
          </w:p>
        </w:tc>
        <w:tc>
          <w:tcPr>
            <w:tcW w:w="2126" w:type="dxa"/>
            <w:shd w:val="pct15" w:color="000000" w:fill="FFFFFF"/>
            <w:vAlign w:val="center"/>
          </w:tcPr>
          <w:p w:rsidR="00546E23" w:rsidRPr="00B32F96" w:rsidRDefault="00546E23" w:rsidP="008304B5">
            <w:pPr>
              <w:jc w:val="center"/>
              <w:rPr>
                <w:rFonts w:cs="Arial"/>
                <w:sz w:val="18"/>
                <w:szCs w:val="18"/>
              </w:rPr>
            </w:pPr>
            <w:r w:rsidRPr="00B32F96">
              <w:rPr>
                <w:rFonts w:cs="Arial"/>
                <w:sz w:val="18"/>
                <w:szCs w:val="18"/>
              </w:rPr>
              <w:t>Date</w:t>
            </w:r>
          </w:p>
        </w:tc>
      </w:tr>
      <w:tr w:rsidR="00546E23" w:rsidRPr="00B32F96" w:rsidTr="00144FCC">
        <w:trPr>
          <w:cantSplit/>
          <w:trHeight w:val="454"/>
        </w:trPr>
        <w:tc>
          <w:tcPr>
            <w:tcW w:w="992" w:type="dxa"/>
            <w:vMerge/>
            <w:vAlign w:val="center"/>
          </w:tcPr>
          <w:p w:rsidR="00546E23" w:rsidRPr="00B32F96" w:rsidRDefault="00546E23">
            <w:pPr>
              <w:rPr>
                <w:rFonts w:cs="Arial"/>
                <w:sz w:val="18"/>
                <w:szCs w:val="18"/>
              </w:rPr>
            </w:pPr>
          </w:p>
        </w:tc>
        <w:tc>
          <w:tcPr>
            <w:tcW w:w="4678" w:type="dxa"/>
            <w:vAlign w:val="center"/>
          </w:tcPr>
          <w:p w:rsidR="00546E23" w:rsidRPr="00B32F96" w:rsidRDefault="00546E23" w:rsidP="00E33352">
            <w:pPr>
              <w:rPr>
                <w:rFonts w:cs="Arial"/>
                <w:sz w:val="18"/>
                <w:szCs w:val="18"/>
              </w:rPr>
            </w:pPr>
            <w:r w:rsidRPr="00B32F96">
              <w:rPr>
                <w:rFonts w:cs="Arial"/>
                <w:sz w:val="18"/>
                <w:szCs w:val="18"/>
              </w:rPr>
              <w:t xml:space="preserve">Dr. </w:t>
            </w:r>
            <w:proofErr w:type="spellStart"/>
            <w:r w:rsidR="00E33352" w:rsidRPr="00B32F96">
              <w:rPr>
                <w:rFonts w:cs="Arial"/>
                <w:sz w:val="18"/>
                <w:szCs w:val="18"/>
              </w:rPr>
              <w:t>Özkan</w:t>
            </w:r>
            <w:proofErr w:type="spellEnd"/>
            <w:r w:rsidR="00E33352" w:rsidRPr="00B32F96">
              <w:rPr>
                <w:rFonts w:cs="Arial"/>
                <w:sz w:val="18"/>
                <w:szCs w:val="18"/>
              </w:rPr>
              <w:t xml:space="preserve"> </w:t>
            </w:r>
            <w:proofErr w:type="spellStart"/>
            <w:r w:rsidR="00E33352" w:rsidRPr="00B32F96">
              <w:rPr>
                <w:rFonts w:cs="Arial"/>
                <w:sz w:val="18"/>
                <w:szCs w:val="18"/>
              </w:rPr>
              <w:t>Çakırlar</w:t>
            </w:r>
            <w:proofErr w:type="spellEnd"/>
          </w:p>
        </w:tc>
        <w:tc>
          <w:tcPr>
            <w:tcW w:w="2552" w:type="dxa"/>
            <w:vAlign w:val="center"/>
          </w:tcPr>
          <w:p w:rsidR="00546E23" w:rsidRPr="00B32F96" w:rsidRDefault="00546E23">
            <w:pPr>
              <w:rPr>
                <w:rFonts w:cs="Arial"/>
                <w:sz w:val="18"/>
                <w:szCs w:val="18"/>
              </w:rPr>
            </w:pPr>
          </w:p>
        </w:tc>
        <w:tc>
          <w:tcPr>
            <w:tcW w:w="2126" w:type="dxa"/>
            <w:vAlign w:val="center"/>
          </w:tcPr>
          <w:p w:rsidR="00546E23" w:rsidRPr="00B32F96" w:rsidRDefault="00E33352" w:rsidP="00144FCC">
            <w:pPr>
              <w:rPr>
                <w:rFonts w:cs="Arial"/>
                <w:sz w:val="18"/>
                <w:szCs w:val="18"/>
              </w:rPr>
            </w:pPr>
            <w:r w:rsidRPr="00B32F96">
              <w:rPr>
                <w:rFonts w:cs="Arial"/>
                <w:sz w:val="18"/>
                <w:szCs w:val="18"/>
              </w:rPr>
              <w:t>25. 06. 2015</w:t>
            </w:r>
          </w:p>
        </w:tc>
      </w:tr>
      <w:tr w:rsidR="00546E23" w:rsidRPr="00B32F96" w:rsidTr="00144FCC">
        <w:trPr>
          <w:cantSplit/>
          <w:trHeight w:val="454"/>
        </w:trPr>
        <w:tc>
          <w:tcPr>
            <w:tcW w:w="992" w:type="dxa"/>
            <w:vMerge/>
            <w:vAlign w:val="center"/>
          </w:tcPr>
          <w:p w:rsidR="00546E23" w:rsidRPr="00B32F96" w:rsidRDefault="00546E23">
            <w:pPr>
              <w:rPr>
                <w:rFonts w:cs="Arial"/>
                <w:sz w:val="18"/>
                <w:szCs w:val="18"/>
              </w:rPr>
            </w:pPr>
          </w:p>
        </w:tc>
        <w:tc>
          <w:tcPr>
            <w:tcW w:w="4678" w:type="dxa"/>
            <w:vAlign w:val="center"/>
          </w:tcPr>
          <w:p w:rsidR="00546E23" w:rsidRPr="00B32F96" w:rsidRDefault="00546E23">
            <w:pPr>
              <w:rPr>
                <w:rFonts w:cs="Arial"/>
                <w:sz w:val="18"/>
                <w:szCs w:val="18"/>
              </w:rPr>
            </w:pPr>
          </w:p>
        </w:tc>
        <w:tc>
          <w:tcPr>
            <w:tcW w:w="2552" w:type="dxa"/>
            <w:vAlign w:val="center"/>
          </w:tcPr>
          <w:p w:rsidR="00546E23" w:rsidRPr="00B32F96" w:rsidRDefault="00546E23">
            <w:pPr>
              <w:rPr>
                <w:rFonts w:cs="Arial"/>
                <w:sz w:val="18"/>
                <w:szCs w:val="18"/>
              </w:rPr>
            </w:pPr>
          </w:p>
        </w:tc>
        <w:tc>
          <w:tcPr>
            <w:tcW w:w="2126" w:type="dxa"/>
            <w:vAlign w:val="center"/>
          </w:tcPr>
          <w:p w:rsidR="00546E23" w:rsidRPr="00B32F96" w:rsidRDefault="00546E23" w:rsidP="00144FCC">
            <w:pPr>
              <w:rPr>
                <w:rFonts w:cs="Arial"/>
                <w:sz w:val="18"/>
                <w:szCs w:val="18"/>
              </w:rPr>
            </w:pPr>
          </w:p>
        </w:tc>
      </w:tr>
      <w:tr w:rsidR="00546E23" w:rsidRPr="00B32F96" w:rsidTr="00144FCC">
        <w:trPr>
          <w:cantSplit/>
          <w:trHeight w:val="454"/>
        </w:trPr>
        <w:tc>
          <w:tcPr>
            <w:tcW w:w="992" w:type="dxa"/>
            <w:vMerge/>
            <w:vAlign w:val="center"/>
          </w:tcPr>
          <w:p w:rsidR="00546E23" w:rsidRPr="00B32F96" w:rsidRDefault="00546E23">
            <w:pPr>
              <w:rPr>
                <w:rFonts w:cs="Arial"/>
                <w:sz w:val="18"/>
                <w:szCs w:val="18"/>
              </w:rPr>
            </w:pPr>
          </w:p>
        </w:tc>
        <w:tc>
          <w:tcPr>
            <w:tcW w:w="4678" w:type="dxa"/>
            <w:vAlign w:val="center"/>
          </w:tcPr>
          <w:p w:rsidR="00546E23" w:rsidRPr="00B32F96" w:rsidRDefault="00546E23">
            <w:pPr>
              <w:rPr>
                <w:rFonts w:cs="Arial"/>
                <w:sz w:val="18"/>
                <w:szCs w:val="18"/>
              </w:rPr>
            </w:pPr>
          </w:p>
        </w:tc>
        <w:tc>
          <w:tcPr>
            <w:tcW w:w="2552" w:type="dxa"/>
            <w:vAlign w:val="center"/>
          </w:tcPr>
          <w:p w:rsidR="00546E23" w:rsidRPr="00B32F96" w:rsidRDefault="00546E23">
            <w:pPr>
              <w:rPr>
                <w:rFonts w:cs="Arial"/>
                <w:sz w:val="18"/>
                <w:szCs w:val="18"/>
              </w:rPr>
            </w:pPr>
          </w:p>
        </w:tc>
        <w:tc>
          <w:tcPr>
            <w:tcW w:w="2126" w:type="dxa"/>
            <w:vAlign w:val="center"/>
          </w:tcPr>
          <w:p w:rsidR="00546E23" w:rsidRPr="00B32F96" w:rsidRDefault="00546E23" w:rsidP="00144FCC">
            <w:pPr>
              <w:rPr>
                <w:rFonts w:cs="Arial"/>
                <w:sz w:val="18"/>
                <w:szCs w:val="18"/>
              </w:rPr>
            </w:pPr>
          </w:p>
        </w:tc>
      </w:tr>
    </w:tbl>
    <w:p w:rsidR="00546E23" w:rsidRPr="00B32F96" w:rsidRDefault="00546E23">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46E23" w:rsidRPr="00B32F96" w:rsidTr="005F3E80">
        <w:trPr>
          <w:cantSplit/>
          <w:trHeight w:val="530"/>
        </w:trPr>
        <w:tc>
          <w:tcPr>
            <w:tcW w:w="1985" w:type="dxa"/>
            <w:shd w:val="pct15" w:color="000000" w:fill="FFFFFF"/>
            <w:vAlign w:val="center"/>
          </w:tcPr>
          <w:p w:rsidR="00546E23" w:rsidRPr="00B32F96" w:rsidRDefault="00546E23" w:rsidP="001E2CC3">
            <w:pPr>
              <w:rPr>
                <w:rFonts w:cs="Arial"/>
                <w:sz w:val="18"/>
                <w:szCs w:val="18"/>
              </w:rPr>
            </w:pPr>
            <w:r w:rsidRPr="00B32F96">
              <w:rPr>
                <w:rFonts w:cs="Arial"/>
                <w:sz w:val="18"/>
                <w:szCs w:val="18"/>
              </w:rPr>
              <w:t>Departmental Board sitting date</w:t>
            </w:r>
          </w:p>
        </w:tc>
        <w:tc>
          <w:tcPr>
            <w:tcW w:w="3235" w:type="dxa"/>
            <w:vAlign w:val="center"/>
          </w:tcPr>
          <w:p w:rsidR="00546E23" w:rsidRPr="00B32F96" w:rsidRDefault="00546E23">
            <w:pPr>
              <w:rPr>
                <w:rFonts w:cs="Arial"/>
                <w:sz w:val="18"/>
                <w:szCs w:val="18"/>
              </w:rPr>
            </w:pPr>
          </w:p>
        </w:tc>
        <w:tc>
          <w:tcPr>
            <w:tcW w:w="990" w:type="dxa"/>
            <w:shd w:val="pct15" w:color="000000" w:fill="FFFFFF"/>
            <w:vAlign w:val="center"/>
          </w:tcPr>
          <w:p w:rsidR="00546E23" w:rsidRPr="00B32F96" w:rsidRDefault="00546E23" w:rsidP="001E2CC3">
            <w:pPr>
              <w:rPr>
                <w:rFonts w:cs="Arial"/>
                <w:sz w:val="18"/>
                <w:szCs w:val="18"/>
              </w:rPr>
            </w:pPr>
            <w:r w:rsidRPr="00B32F96">
              <w:rPr>
                <w:rFonts w:cs="Arial"/>
                <w:sz w:val="18"/>
                <w:szCs w:val="18"/>
              </w:rPr>
              <w:t>Sitting number</w:t>
            </w:r>
          </w:p>
        </w:tc>
        <w:tc>
          <w:tcPr>
            <w:tcW w:w="1890" w:type="dxa"/>
            <w:vAlign w:val="center"/>
          </w:tcPr>
          <w:p w:rsidR="00546E23" w:rsidRPr="00B32F96" w:rsidRDefault="00546E23">
            <w:pPr>
              <w:rPr>
                <w:rFonts w:cs="Arial"/>
                <w:sz w:val="18"/>
                <w:szCs w:val="18"/>
              </w:rPr>
            </w:pPr>
          </w:p>
        </w:tc>
        <w:tc>
          <w:tcPr>
            <w:tcW w:w="900" w:type="dxa"/>
            <w:shd w:val="pct15" w:color="000000" w:fill="FFFFFF"/>
            <w:vAlign w:val="center"/>
          </w:tcPr>
          <w:p w:rsidR="00546E23" w:rsidRPr="00B32F96" w:rsidRDefault="00546E23" w:rsidP="001E2CC3">
            <w:pPr>
              <w:rPr>
                <w:rFonts w:cs="Arial"/>
                <w:sz w:val="18"/>
                <w:szCs w:val="18"/>
              </w:rPr>
            </w:pPr>
            <w:r w:rsidRPr="00B32F96">
              <w:rPr>
                <w:rFonts w:cs="Arial"/>
                <w:sz w:val="18"/>
                <w:szCs w:val="18"/>
              </w:rPr>
              <w:t>Motion number</w:t>
            </w:r>
          </w:p>
        </w:tc>
        <w:tc>
          <w:tcPr>
            <w:tcW w:w="1348" w:type="dxa"/>
            <w:vAlign w:val="center"/>
          </w:tcPr>
          <w:p w:rsidR="00546E23" w:rsidRPr="00B32F96" w:rsidRDefault="00546E23">
            <w:pPr>
              <w:rPr>
                <w:rFonts w:cs="Arial"/>
                <w:sz w:val="18"/>
                <w:szCs w:val="18"/>
              </w:rPr>
            </w:pPr>
          </w:p>
        </w:tc>
      </w:tr>
      <w:tr w:rsidR="00546E23" w:rsidRPr="00B32F96" w:rsidTr="005F3E80">
        <w:trPr>
          <w:cantSplit/>
          <w:trHeight w:val="530"/>
        </w:trPr>
        <w:tc>
          <w:tcPr>
            <w:tcW w:w="1985" w:type="dxa"/>
            <w:shd w:val="pct15" w:color="000000" w:fill="FFFFFF"/>
            <w:vAlign w:val="center"/>
          </w:tcPr>
          <w:p w:rsidR="00546E23" w:rsidRPr="00B32F96" w:rsidRDefault="00546E23">
            <w:pPr>
              <w:rPr>
                <w:rFonts w:cs="Arial"/>
                <w:sz w:val="18"/>
                <w:szCs w:val="18"/>
              </w:rPr>
            </w:pPr>
            <w:r w:rsidRPr="00B32F96">
              <w:rPr>
                <w:rFonts w:cs="Arial"/>
                <w:sz w:val="18"/>
                <w:szCs w:val="18"/>
              </w:rPr>
              <w:t>Department Chair</w:t>
            </w:r>
          </w:p>
          <w:p w:rsidR="00546E23" w:rsidRPr="00B32F96" w:rsidRDefault="00546E23">
            <w:pPr>
              <w:rPr>
                <w:rFonts w:cs="Arial"/>
                <w:sz w:val="18"/>
                <w:szCs w:val="18"/>
              </w:rPr>
            </w:pPr>
          </w:p>
        </w:tc>
        <w:tc>
          <w:tcPr>
            <w:tcW w:w="3235" w:type="dxa"/>
            <w:vAlign w:val="center"/>
          </w:tcPr>
          <w:p w:rsidR="00546E23" w:rsidRPr="00B32F96" w:rsidRDefault="00E33352" w:rsidP="00E33352">
            <w:pPr>
              <w:rPr>
                <w:rFonts w:cs="Arial"/>
                <w:sz w:val="18"/>
                <w:szCs w:val="18"/>
              </w:rPr>
            </w:pPr>
            <w:r w:rsidRPr="00B32F96">
              <w:rPr>
                <w:rFonts w:cs="Arial"/>
                <w:sz w:val="18"/>
                <w:szCs w:val="18"/>
              </w:rPr>
              <w:t xml:space="preserve">Assoc. </w:t>
            </w:r>
            <w:r w:rsidR="00546E23" w:rsidRPr="00B32F96">
              <w:rPr>
                <w:rFonts w:cs="Arial"/>
                <w:sz w:val="18"/>
                <w:szCs w:val="18"/>
              </w:rPr>
              <w:t xml:space="preserve">Prof. Dr. </w:t>
            </w:r>
            <w:proofErr w:type="spellStart"/>
            <w:r w:rsidRPr="00B32F96">
              <w:rPr>
                <w:rFonts w:cs="Arial"/>
                <w:sz w:val="18"/>
                <w:szCs w:val="18"/>
              </w:rPr>
              <w:t>Özlem</w:t>
            </w:r>
            <w:proofErr w:type="spellEnd"/>
            <w:r w:rsidRPr="00B32F96">
              <w:rPr>
                <w:rFonts w:cs="Arial"/>
                <w:sz w:val="18"/>
                <w:szCs w:val="18"/>
              </w:rPr>
              <w:t xml:space="preserve"> </w:t>
            </w:r>
            <w:proofErr w:type="spellStart"/>
            <w:r w:rsidRPr="00B32F96">
              <w:rPr>
                <w:rFonts w:cs="Arial"/>
                <w:sz w:val="18"/>
                <w:szCs w:val="18"/>
              </w:rPr>
              <w:t>Uzundemir</w:t>
            </w:r>
            <w:proofErr w:type="spellEnd"/>
          </w:p>
        </w:tc>
        <w:tc>
          <w:tcPr>
            <w:tcW w:w="990" w:type="dxa"/>
            <w:shd w:val="pct15" w:color="000000" w:fill="FFFFFF"/>
            <w:vAlign w:val="center"/>
          </w:tcPr>
          <w:p w:rsidR="00546E23" w:rsidRPr="00B32F96" w:rsidRDefault="00546E23">
            <w:pPr>
              <w:rPr>
                <w:rFonts w:cs="Arial"/>
                <w:sz w:val="18"/>
                <w:szCs w:val="18"/>
              </w:rPr>
            </w:pPr>
            <w:r w:rsidRPr="00B32F96">
              <w:rPr>
                <w:rFonts w:cs="Arial"/>
                <w:sz w:val="18"/>
                <w:szCs w:val="18"/>
              </w:rPr>
              <w:t>Signature</w:t>
            </w:r>
          </w:p>
        </w:tc>
        <w:tc>
          <w:tcPr>
            <w:tcW w:w="1890" w:type="dxa"/>
            <w:vAlign w:val="center"/>
          </w:tcPr>
          <w:p w:rsidR="00546E23" w:rsidRPr="00B32F96" w:rsidRDefault="00546E23">
            <w:pPr>
              <w:rPr>
                <w:rFonts w:cs="Arial"/>
                <w:sz w:val="18"/>
                <w:szCs w:val="18"/>
              </w:rPr>
            </w:pPr>
          </w:p>
        </w:tc>
        <w:tc>
          <w:tcPr>
            <w:tcW w:w="900" w:type="dxa"/>
            <w:shd w:val="pct15" w:color="000000" w:fill="FFFFFF"/>
            <w:vAlign w:val="center"/>
          </w:tcPr>
          <w:p w:rsidR="00546E23" w:rsidRPr="00B32F96" w:rsidRDefault="00546E23">
            <w:pPr>
              <w:rPr>
                <w:rFonts w:cs="Arial"/>
                <w:sz w:val="18"/>
                <w:szCs w:val="18"/>
              </w:rPr>
            </w:pPr>
            <w:r w:rsidRPr="00B32F96">
              <w:rPr>
                <w:rFonts w:cs="Arial"/>
                <w:sz w:val="18"/>
                <w:szCs w:val="18"/>
              </w:rPr>
              <w:t>Date</w:t>
            </w:r>
          </w:p>
        </w:tc>
        <w:tc>
          <w:tcPr>
            <w:tcW w:w="1348" w:type="dxa"/>
            <w:vAlign w:val="center"/>
          </w:tcPr>
          <w:p w:rsidR="00546E23" w:rsidRPr="00B32F96" w:rsidRDefault="00E33352">
            <w:pPr>
              <w:rPr>
                <w:rFonts w:cs="Arial"/>
                <w:sz w:val="18"/>
                <w:szCs w:val="18"/>
              </w:rPr>
            </w:pPr>
            <w:r w:rsidRPr="00B32F96">
              <w:rPr>
                <w:rFonts w:cs="Arial"/>
                <w:sz w:val="18"/>
                <w:szCs w:val="18"/>
              </w:rPr>
              <w:t>25. 06. 2015</w:t>
            </w:r>
          </w:p>
        </w:tc>
      </w:tr>
    </w:tbl>
    <w:p w:rsidR="00546E23" w:rsidRPr="00B32F96" w:rsidRDefault="00546E23"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46E23" w:rsidRPr="00B32F96" w:rsidTr="005F3E80">
        <w:trPr>
          <w:cantSplit/>
          <w:trHeight w:val="530"/>
        </w:trPr>
        <w:tc>
          <w:tcPr>
            <w:tcW w:w="1985" w:type="dxa"/>
            <w:shd w:val="pct15" w:color="000000" w:fill="FFFFFF"/>
            <w:vAlign w:val="center"/>
          </w:tcPr>
          <w:p w:rsidR="00546E23" w:rsidRPr="00B32F96" w:rsidRDefault="00546E23" w:rsidP="004036B7">
            <w:pPr>
              <w:rPr>
                <w:rFonts w:cs="Arial"/>
                <w:sz w:val="18"/>
                <w:szCs w:val="18"/>
              </w:rPr>
            </w:pPr>
            <w:r w:rsidRPr="00B32F96">
              <w:rPr>
                <w:rFonts w:cs="Arial"/>
                <w:sz w:val="18"/>
                <w:szCs w:val="18"/>
              </w:rPr>
              <w:t>Faculty Academic Board sitting date</w:t>
            </w:r>
          </w:p>
        </w:tc>
        <w:tc>
          <w:tcPr>
            <w:tcW w:w="3235" w:type="dxa"/>
            <w:vAlign w:val="center"/>
          </w:tcPr>
          <w:p w:rsidR="00546E23" w:rsidRPr="00B32F96" w:rsidRDefault="00546E23" w:rsidP="00443AB5">
            <w:pPr>
              <w:rPr>
                <w:rFonts w:cs="Arial"/>
                <w:sz w:val="18"/>
                <w:szCs w:val="18"/>
              </w:rPr>
            </w:pPr>
          </w:p>
        </w:tc>
        <w:tc>
          <w:tcPr>
            <w:tcW w:w="990" w:type="dxa"/>
            <w:shd w:val="pct15" w:color="000000" w:fill="FFFFFF"/>
            <w:vAlign w:val="center"/>
          </w:tcPr>
          <w:p w:rsidR="00546E23" w:rsidRPr="00B32F96" w:rsidRDefault="00546E23" w:rsidP="001E2CC3">
            <w:pPr>
              <w:rPr>
                <w:rFonts w:cs="Arial"/>
                <w:sz w:val="18"/>
                <w:szCs w:val="18"/>
              </w:rPr>
            </w:pPr>
            <w:r w:rsidRPr="00B32F96">
              <w:rPr>
                <w:rFonts w:cs="Arial"/>
                <w:sz w:val="18"/>
                <w:szCs w:val="18"/>
              </w:rPr>
              <w:t>Sitting number</w:t>
            </w:r>
          </w:p>
        </w:tc>
        <w:tc>
          <w:tcPr>
            <w:tcW w:w="1890" w:type="dxa"/>
            <w:vAlign w:val="center"/>
          </w:tcPr>
          <w:p w:rsidR="00546E23" w:rsidRPr="00B32F96" w:rsidRDefault="00546E23" w:rsidP="00443AB5">
            <w:pPr>
              <w:rPr>
                <w:rFonts w:cs="Arial"/>
                <w:sz w:val="18"/>
                <w:szCs w:val="18"/>
              </w:rPr>
            </w:pPr>
          </w:p>
        </w:tc>
        <w:tc>
          <w:tcPr>
            <w:tcW w:w="900" w:type="dxa"/>
            <w:shd w:val="pct15" w:color="000000" w:fill="FFFFFF"/>
            <w:vAlign w:val="center"/>
          </w:tcPr>
          <w:p w:rsidR="00546E23" w:rsidRPr="00B32F96" w:rsidRDefault="00546E23" w:rsidP="001E2CC3">
            <w:pPr>
              <w:rPr>
                <w:rFonts w:cs="Arial"/>
                <w:sz w:val="18"/>
                <w:szCs w:val="18"/>
              </w:rPr>
            </w:pPr>
            <w:r w:rsidRPr="00B32F96">
              <w:rPr>
                <w:rFonts w:cs="Arial"/>
                <w:sz w:val="18"/>
                <w:szCs w:val="18"/>
              </w:rPr>
              <w:t>Motion number</w:t>
            </w:r>
          </w:p>
        </w:tc>
        <w:tc>
          <w:tcPr>
            <w:tcW w:w="1348" w:type="dxa"/>
            <w:vAlign w:val="center"/>
          </w:tcPr>
          <w:p w:rsidR="00546E23" w:rsidRPr="00B32F96" w:rsidRDefault="00546E23" w:rsidP="00443AB5">
            <w:pPr>
              <w:rPr>
                <w:rFonts w:cs="Arial"/>
                <w:sz w:val="18"/>
                <w:szCs w:val="18"/>
              </w:rPr>
            </w:pPr>
          </w:p>
        </w:tc>
      </w:tr>
      <w:tr w:rsidR="00546E23" w:rsidRPr="00B32F96" w:rsidTr="005F3E80">
        <w:trPr>
          <w:cantSplit/>
          <w:trHeight w:val="530"/>
        </w:trPr>
        <w:tc>
          <w:tcPr>
            <w:tcW w:w="1985" w:type="dxa"/>
            <w:shd w:val="pct15" w:color="000000" w:fill="FFFFFF"/>
            <w:vAlign w:val="center"/>
          </w:tcPr>
          <w:p w:rsidR="00546E23" w:rsidRPr="00B32F96" w:rsidRDefault="00546E23" w:rsidP="00443AB5">
            <w:pPr>
              <w:rPr>
                <w:rFonts w:cs="Arial"/>
                <w:sz w:val="18"/>
                <w:szCs w:val="18"/>
              </w:rPr>
            </w:pPr>
            <w:r w:rsidRPr="00B32F96">
              <w:rPr>
                <w:rFonts w:cs="Arial"/>
                <w:sz w:val="18"/>
                <w:szCs w:val="18"/>
              </w:rPr>
              <w:t>Dean</w:t>
            </w:r>
          </w:p>
        </w:tc>
        <w:tc>
          <w:tcPr>
            <w:tcW w:w="3235" w:type="dxa"/>
            <w:vAlign w:val="center"/>
          </w:tcPr>
          <w:p w:rsidR="00546E23" w:rsidRPr="00B32F96" w:rsidRDefault="00546E23" w:rsidP="003443FE">
            <w:pPr>
              <w:rPr>
                <w:rFonts w:cs="Arial"/>
                <w:sz w:val="18"/>
                <w:szCs w:val="18"/>
              </w:rPr>
            </w:pPr>
            <w:r w:rsidRPr="00B32F96">
              <w:rPr>
                <w:rFonts w:cs="Arial"/>
                <w:sz w:val="18"/>
                <w:szCs w:val="18"/>
              </w:rPr>
              <w:t xml:space="preserve">Prof. Dr. </w:t>
            </w:r>
            <w:proofErr w:type="spellStart"/>
            <w:r w:rsidRPr="00B32F96">
              <w:rPr>
                <w:rFonts w:cs="Arial"/>
                <w:sz w:val="18"/>
                <w:szCs w:val="18"/>
              </w:rPr>
              <w:t>Billur</w:t>
            </w:r>
            <w:proofErr w:type="spellEnd"/>
            <w:r w:rsidRPr="00B32F96">
              <w:rPr>
                <w:rFonts w:cs="Arial"/>
                <w:sz w:val="18"/>
                <w:szCs w:val="18"/>
              </w:rPr>
              <w:t xml:space="preserve"> KAYMAKÇALAN</w:t>
            </w:r>
          </w:p>
        </w:tc>
        <w:tc>
          <w:tcPr>
            <w:tcW w:w="990" w:type="dxa"/>
            <w:shd w:val="pct15" w:color="000000" w:fill="FFFFFF"/>
            <w:vAlign w:val="center"/>
          </w:tcPr>
          <w:p w:rsidR="00546E23" w:rsidRPr="00B32F96" w:rsidRDefault="00546E23" w:rsidP="00443AB5">
            <w:pPr>
              <w:rPr>
                <w:rFonts w:cs="Arial"/>
                <w:sz w:val="18"/>
                <w:szCs w:val="18"/>
              </w:rPr>
            </w:pPr>
            <w:r w:rsidRPr="00B32F96">
              <w:rPr>
                <w:rFonts w:cs="Arial"/>
                <w:sz w:val="18"/>
                <w:szCs w:val="18"/>
              </w:rPr>
              <w:t>Signature</w:t>
            </w:r>
          </w:p>
        </w:tc>
        <w:tc>
          <w:tcPr>
            <w:tcW w:w="1890" w:type="dxa"/>
            <w:vAlign w:val="center"/>
          </w:tcPr>
          <w:p w:rsidR="00546E23" w:rsidRPr="00B32F96" w:rsidRDefault="00546E23" w:rsidP="00443AB5">
            <w:pPr>
              <w:rPr>
                <w:rFonts w:cs="Arial"/>
                <w:sz w:val="18"/>
                <w:szCs w:val="18"/>
              </w:rPr>
            </w:pPr>
          </w:p>
        </w:tc>
        <w:tc>
          <w:tcPr>
            <w:tcW w:w="900" w:type="dxa"/>
            <w:shd w:val="pct15" w:color="000000" w:fill="FFFFFF"/>
            <w:vAlign w:val="center"/>
          </w:tcPr>
          <w:p w:rsidR="00546E23" w:rsidRPr="00B32F96" w:rsidRDefault="00546E23" w:rsidP="00443AB5">
            <w:pPr>
              <w:rPr>
                <w:rFonts w:cs="Arial"/>
                <w:sz w:val="18"/>
                <w:szCs w:val="18"/>
              </w:rPr>
            </w:pPr>
            <w:r w:rsidRPr="00B32F96">
              <w:rPr>
                <w:rFonts w:cs="Arial"/>
                <w:sz w:val="18"/>
                <w:szCs w:val="18"/>
              </w:rPr>
              <w:t>Date</w:t>
            </w:r>
          </w:p>
        </w:tc>
        <w:tc>
          <w:tcPr>
            <w:tcW w:w="1348" w:type="dxa"/>
            <w:vAlign w:val="center"/>
          </w:tcPr>
          <w:p w:rsidR="00546E23" w:rsidRPr="00B32F96" w:rsidRDefault="00E33352" w:rsidP="00443AB5">
            <w:pPr>
              <w:rPr>
                <w:rFonts w:cs="Arial"/>
                <w:sz w:val="18"/>
                <w:szCs w:val="18"/>
              </w:rPr>
            </w:pPr>
            <w:r w:rsidRPr="00B32F96">
              <w:rPr>
                <w:rFonts w:cs="Arial"/>
                <w:sz w:val="18"/>
                <w:szCs w:val="18"/>
              </w:rPr>
              <w:t>25. 06. 2015</w:t>
            </w:r>
          </w:p>
        </w:tc>
      </w:tr>
    </w:tbl>
    <w:p w:rsidR="00546E23" w:rsidRPr="00B32F96" w:rsidRDefault="00546E23"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46E23" w:rsidRPr="00B32F96" w:rsidTr="005F3E80">
        <w:trPr>
          <w:cantSplit/>
          <w:trHeight w:val="530"/>
        </w:trPr>
        <w:tc>
          <w:tcPr>
            <w:tcW w:w="1985" w:type="dxa"/>
            <w:shd w:val="pct15" w:color="000000" w:fill="FFFFFF"/>
            <w:vAlign w:val="center"/>
          </w:tcPr>
          <w:p w:rsidR="00546E23" w:rsidRPr="00B32F96" w:rsidRDefault="00546E23" w:rsidP="00443AB5">
            <w:pPr>
              <w:rPr>
                <w:rFonts w:cs="Arial"/>
                <w:sz w:val="18"/>
                <w:szCs w:val="18"/>
              </w:rPr>
            </w:pPr>
            <w:r w:rsidRPr="00B32F96">
              <w:rPr>
                <w:rFonts w:cs="Arial"/>
                <w:sz w:val="18"/>
                <w:szCs w:val="18"/>
              </w:rPr>
              <w:t>Senate</w:t>
            </w:r>
          </w:p>
          <w:p w:rsidR="00546E23" w:rsidRPr="00B32F96" w:rsidRDefault="00546E23" w:rsidP="001E2CC3">
            <w:pPr>
              <w:rPr>
                <w:rFonts w:cs="Arial"/>
                <w:sz w:val="18"/>
                <w:szCs w:val="18"/>
              </w:rPr>
            </w:pPr>
            <w:r w:rsidRPr="00B32F96">
              <w:rPr>
                <w:rFonts w:cs="Arial"/>
                <w:sz w:val="18"/>
                <w:szCs w:val="18"/>
              </w:rPr>
              <w:t>sitting date</w:t>
            </w:r>
          </w:p>
        </w:tc>
        <w:tc>
          <w:tcPr>
            <w:tcW w:w="3235" w:type="dxa"/>
            <w:vAlign w:val="center"/>
          </w:tcPr>
          <w:p w:rsidR="00546E23" w:rsidRPr="00B32F96" w:rsidRDefault="00546E23" w:rsidP="00443AB5">
            <w:pPr>
              <w:rPr>
                <w:rFonts w:cs="Arial"/>
                <w:sz w:val="18"/>
                <w:szCs w:val="18"/>
              </w:rPr>
            </w:pPr>
          </w:p>
        </w:tc>
        <w:tc>
          <w:tcPr>
            <w:tcW w:w="990" w:type="dxa"/>
            <w:shd w:val="pct15" w:color="000000" w:fill="FFFFFF"/>
            <w:vAlign w:val="center"/>
          </w:tcPr>
          <w:p w:rsidR="00546E23" w:rsidRPr="00B32F96" w:rsidRDefault="00546E23" w:rsidP="001E2CC3">
            <w:pPr>
              <w:rPr>
                <w:rFonts w:cs="Arial"/>
                <w:sz w:val="18"/>
                <w:szCs w:val="18"/>
              </w:rPr>
            </w:pPr>
            <w:r w:rsidRPr="00B32F96">
              <w:rPr>
                <w:rFonts w:cs="Arial"/>
                <w:sz w:val="18"/>
                <w:szCs w:val="18"/>
              </w:rPr>
              <w:t>Sitting number</w:t>
            </w:r>
          </w:p>
        </w:tc>
        <w:tc>
          <w:tcPr>
            <w:tcW w:w="1890" w:type="dxa"/>
            <w:vAlign w:val="center"/>
          </w:tcPr>
          <w:p w:rsidR="00546E23" w:rsidRPr="00B32F96" w:rsidRDefault="00546E23" w:rsidP="00443AB5">
            <w:pPr>
              <w:rPr>
                <w:rFonts w:cs="Arial"/>
                <w:sz w:val="18"/>
                <w:szCs w:val="18"/>
              </w:rPr>
            </w:pPr>
          </w:p>
        </w:tc>
        <w:tc>
          <w:tcPr>
            <w:tcW w:w="900" w:type="dxa"/>
            <w:shd w:val="pct15" w:color="000000" w:fill="FFFFFF"/>
            <w:vAlign w:val="center"/>
          </w:tcPr>
          <w:p w:rsidR="00546E23" w:rsidRPr="00B32F96" w:rsidRDefault="00546E23" w:rsidP="001E2CC3">
            <w:pPr>
              <w:rPr>
                <w:rFonts w:cs="Arial"/>
                <w:sz w:val="18"/>
                <w:szCs w:val="18"/>
              </w:rPr>
            </w:pPr>
            <w:r w:rsidRPr="00B32F96">
              <w:rPr>
                <w:rFonts w:cs="Arial"/>
                <w:sz w:val="18"/>
                <w:szCs w:val="18"/>
              </w:rPr>
              <w:t>Motion number</w:t>
            </w:r>
          </w:p>
        </w:tc>
        <w:tc>
          <w:tcPr>
            <w:tcW w:w="1348" w:type="dxa"/>
            <w:vAlign w:val="center"/>
          </w:tcPr>
          <w:p w:rsidR="00546E23" w:rsidRPr="00B32F96" w:rsidRDefault="00546E23" w:rsidP="00443AB5">
            <w:pPr>
              <w:rPr>
                <w:rFonts w:cs="Arial"/>
                <w:sz w:val="18"/>
                <w:szCs w:val="18"/>
              </w:rPr>
            </w:pPr>
          </w:p>
        </w:tc>
      </w:tr>
    </w:tbl>
    <w:p w:rsidR="00546E23" w:rsidRDefault="00546E23" w:rsidP="00A838C4"/>
    <w:sectPr w:rsidR="00546E23"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3EB" w:rsidRDefault="001E03EB">
      <w:r>
        <w:separator/>
      </w:r>
    </w:p>
  </w:endnote>
  <w:endnote w:type="continuationSeparator" w:id="0">
    <w:p w:rsidR="001E03EB" w:rsidRDefault="001E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F5" w:rsidRPr="005D5058" w:rsidRDefault="00441DF5">
    <w:pPr>
      <w:pStyle w:val="Altbilgi"/>
    </w:pPr>
    <w:r>
      <w:rPr>
        <w:rFonts w:cs="Arial"/>
      </w:rPr>
      <w:t>©</w:t>
    </w:r>
    <w:r w:rsidRPr="005D5058">
      <w:t xml:space="preserve">Property of </w:t>
    </w:r>
    <w:proofErr w:type="spellStart"/>
    <w:smartTag w:uri="urn:schemas-microsoft-com:office:smarttags" w:element="place">
      <w:smartTag w:uri="urn:schemas-microsoft-com:office:smarttags" w:element="PlaceNam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Pr>
        <w:rStyle w:val="SayfaNumaras"/>
      </w:rPr>
      <w:fldChar w:fldCharType="begin"/>
    </w:r>
    <w:r>
      <w:rPr>
        <w:rStyle w:val="SayfaNumaras"/>
      </w:rPr>
      <w:instrText xml:space="preserve"> PAGE </w:instrText>
    </w:r>
    <w:r>
      <w:rPr>
        <w:rStyle w:val="SayfaNumaras"/>
      </w:rPr>
      <w:fldChar w:fldCharType="separate"/>
    </w:r>
    <w:r w:rsidR="00BD70F9">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BD70F9">
      <w:rPr>
        <w:rStyle w:val="SayfaNumaras"/>
        <w:noProof/>
      </w:rPr>
      <w:t>5</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3EB" w:rsidRDefault="001E03EB">
      <w:r>
        <w:separator/>
      </w:r>
    </w:p>
  </w:footnote>
  <w:footnote w:type="continuationSeparator" w:id="0">
    <w:p w:rsidR="001E03EB" w:rsidRDefault="001E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F5" w:rsidRDefault="00441DF5"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6B1629C"/>
    <w:multiLevelType w:val="hybridMultilevel"/>
    <w:tmpl w:val="8EB2C9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A73D54"/>
    <w:multiLevelType w:val="hybridMultilevel"/>
    <w:tmpl w:val="04D48E84"/>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6"/>
  </w:num>
  <w:num w:numId="3">
    <w:abstractNumId w:val="4"/>
  </w:num>
  <w:num w:numId="4">
    <w:abstractNumId w:val="5"/>
  </w:num>
  <w:num w:numId="5">
    <w:abstractNumId w:val="18"/>
  </w:num>
  <w:num w:numId="6">
    <w:abstractNumId w:val="2"/>
  </w:num>
  <w:num w:numId="7">
    <w:abstractNumId w:val="0"/>
  </w:num>
  <w:num w:numId="8">
    <w:abstractNumId w:val="15"/>
  </w:num>
  <w:num w:numId="9">
    <w:abstractNumId w:val="13"/>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2"/>
  </w:num>
  <w:num w:numId="17">
    <w:abstractNumId w:val="11"/>
  </w:num>
  <w:num w:numId="18">
    <w:abstractNumId w:val="7"/>
  </w:num>
  <w:num w:numId="19">
    <w:abstractNumId w:val="17"/>
  </w:num>
  <w:num w:numId="20">
    <w:abstractNumId w:val="14"/>
  </w:num>
  <w:num w:numId="21">
    <w:abstractNumId w:val="16"/>
  </w:num>
  <w:num w:numId="22">
    <w:abstractNumId w:val="24"/>
  </w:num>
  <w:num w:numId="23">
    <w:abstractNumId w:val="9"/>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17820"/>
    <w:rsid w:val="00017A88"/>
    <w:rsid w:val="000210FF"/>
    <w:rsid w:val="00022B44"/>
    <w:rsid w:val="0004038A"/>
    <w:rsid w:val="000416BC"/>
    <w:rsid w:val="00041A30"/>
    <w:rsid w:val="00043F5A"/>
    <w:rsid w:val="00070400"/>
    <w:rsid w:val="000707FA"/>
    <w:rsid w:val="00074463"/>
    <w:rsid w:val="000804CF"/>
    <w:rsid w:val="00080A84"/>
    <w:rsid w:val="00091580"/>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6EFC"/>
    <w:rsid w:val="00147F99"/>
    <w:rsid w:val="00150C65"/>
    <w:rsid w:val="001561C5"/>
    <w:rsid w:val="001628CF"/>
    <w:rsid w:val="00170A96"/>
    <w:rsid w:val="001915BC"/>
    <w:rsid w:val="001A4C00"/>
    <w:rsid w:val="001B2340"/>
    <w:rsid w:val="001B5450"/>
    <w:rsid w:val="001D0268"/>
    <w:rsid w:val="001D1566"/>
    <w:rsid w:val="001D4528"/>
    <w:rsid w:val="001E03EB"/>
    <w:rsid w:val="001E2CC3"/>
    <w:rsid w:val="001E46A9"/>
    <w:rsid w:val="001F280F"/>
    <w:rsid w:val="00201FBB"/>
    <w:rsid w:val="00203F2D"/>
    <w:rsid w:val="0020500C"/>
    <w:rsid w:val="0020505A"/>
    <w:rsid w:val="00206C80"/>
    <w:rsid w:val="00213414"/>
    <w:rsid w:val="0023627A"/>
    <w:rsid w:val="00237F70"/>
    <w:rsid w:val="00254EBD"/>
    <w:rsid w:val="0026001C"/>
    <w:rsid w:val="0026574D"/>
    <w:rsid w:val="0026671F"/>
    <w:rsid w:val="00276864"/>
    <w:rsid w:val="002833B6"/>
    <w:rsid w:val="002877A1"/>
    <w:rsid w:val="002936E1"/>
    <w:rsid w:val="002A3079"/>
    <w:rsid w:val="002B7E33"/>
    <w:rsid w:val="002E0C22"/>
    <w:rsid w:val="002F010A"/>
    <w:rsid w:val="002F52FF"/>
    <w:rsid w:val="002F5497"/>
    <w:rsid w:val="00302E14"/>
    <w:rsid w:val="0030496A"/>
    <w:rsid w:val="00305364"/>
    <w:rsid w:val="00307C07"/>
    <w:rsid w:val="0031364C"/>
    <w:rsid w:val="003211B8"/>
    <w:rsid w:val="0033088E"/>
    <w:rsid w:val="00332B1B"/>
    <w:rsid w:val="00336755"/>
    <w:rsid w:val="003443FE"/>
    <w:rsid w:val="003500C6"/>
    <w:rsid w:val="0035319E"/>
    <w:rsid w:val="00353284"/>
    <w:rsid w:val="00360164"/>
    <w:rsid w:val="00362EE6"/>
    <w:rsid w:val="00364185"/>
    <w:rsid w:val="0036544A"/>
    <w:rsid w:val="003662B4"/>
    <w:rsid w:val="0038534F"/>
    <w:rsid w:val="003864C9"/>
    <w:rsid w:val="0039032A"/>
    <w:rsid w:val="00397735"/>
    <w:rsid w:val="003A1087"/>
    <w:rsid w:val="003A576C"/>
    <w:rsid w:val="003B3D59"/>
    <w:rsid w:val="003C0993"/>
    <w:rsid w:val="003C2F56"/>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1DF5"/>
    <w:rsid w:val="00443AB5"/>
    <w:rsid w:val="00444766"/>
    <w:rsid w:val="00446C2F"/>
    <w:rsid w:val="00447BEE"/>
    <w:rsid w:val="004505CB"/>
    <w:rsid w:val="00450B29"/>
    <w:rsid w:val="00462A65"/>
    <w:rsid w:val="0046392F"/>
    <w:rsid w:val="00480A83"/>
    <w:rsid w:val="00480DB2"/>
    <w:rsid w:val="0048309A"/>
    <w:rsid w:val="00491DE4"/>
    <w:rsid w:val="004A0BAA"/>
    <w:rsid w:val="004A36F0"/>
    <w:rsid w:val="004A5265"/>
    <w:rsid w:val="004B5AC9"/>
    <w:rsid w:val="004B73B3"/>
    <w:rsid w:val="004C627C"/>
    <w:rsid w:val="00515DAC"/>
    <w:rsid w:val="00530337"/>
    <w:rsid w:val="00536DB8"/>
    <w:rsid w:val="00537759"/>
    <w:rsid w:val="00541214"/>
    <w:rsid w:val="00546E23"/>
    <w:rsid w:val="005711A4"/>
    <w:rsid w:val="00581FE3"/>
    <w:rsid w:val="00586776"/>
    <w:rsid w:val="00590F99"/>
    <w:rsid w:val="005918D0"/>
    <w:rsid w:val="005A13BB"/>
    <w:rsid w:val="005A7F3D"/>
    <w:rsid w:val="005B0AEC"/>
    <w:rsid w:val="005B38C6"/>
    <w:rsid w:val="005B6CD8"/>
    <w:rsid w:val="005B7DE7"/>
    <w:rsid w:val="005C19B4"/>
    <w:rsid w:val="005C2845"/>
    <w:rsid w:val="005D004B"/>
    <w:rsid w:val="005D5058"/>
    <w:rsid w:val="005E2CC9"/>
    <w:rsid w:val="005E4AE2"/>
    <w:rsid w:val="005F3E80"/>
    <w:rsid w:val="005F54D3"/>
    <w:rsid w:val="005F5660"/>
    <w:rsid w:val="006005DE"/>
    <w:rsid w:val="00613C73"/>
    <w:rsid w:val="00617F08"/>
    <w:rsid w:val="00622D62"/>
    <w:rsid w:val="00630495"/>
    <w:rsid w:val="00635F7B"/>
    <w:rsid w:val="00645632"/>
    <w:rsid w:val="00646092"/>
    <w:rsid w:val="00650348"/>
    <w:rsid w:val="00651E6F"/>
    <w:rsid w:val="00652FF9"/>
    <w:rsid w:val="0067255E"/>
    <w:rsid w:val="00677FB1"/>
    <w:rsid w:val="006877AC"/>
    <w:rsid w:val="00695170"/>
    <w:rsid w:val="006965D5"/>
    <w:rsid w:val="006976AA"/>
    <w:rsid w:val="006A527B"/>
    <w:rsid w:val="006C5AC9"/>
    <w:rsid w:val="006C5F61"/>
    <w:rsid w:val="006D630C"/>
    <w:rsid w:val="006D6F64"/>
    <w:rsid w:val="006E34D0"/>
    <w:rsid w:val="006E7B17"/>
    <w:rsid w:val="006F3660"/>
    <w:rsid w:val="00717553"/>
    <w:rsid w:val="0072016B"/>
    <w:rsid w:val="00725ED0"/>
    <w:rsid w:val="007271FC"/>
    <w:rsid w:val="00732790"/>
    <w:rsid w:val="007574C0"/>
    <w:rsid w:val="00767969"/>
    <w:rsid w:val="0077184E"/>
    <w:rsid w:val="00782D86"/>
    <w:rsid w:val="00793051"/>
    <w:rsid w:val="007A0265"/>
    <w:rsid w:val="007A61BD"/>
    <w:rsid w:val="007B09C5"/>
    <w:rsid w:val="007B23E5"/>
    <w:rsid w:val="007B585E"/>
    <w:rsid w:val="007B79F2"/>
    <w:rsid w:val="007E4544"/>
    <w:rsid w:val="007E650C"/>
    <w:rsid w:val="007F3669"/>
    <w:rsid w:val="00801643"/>
    <w:rsid w:val="00807848"/>
    <w:rsid w:val="00807CCD"/>
    <w:rsid w:val="00813E92"/>
    <w:rsid w:val="00815ED8"/>
    <w:rsid w:val="00816DCD"/>
    <w:rsid w:val="00825829"/>
    <w:rsid w:val="00826365"/>
    <w:rsid w:val="008304B5"/>
    <w:rsid w:val="0083278A"/>
    <w:rsid w:val="00834F32"/>
    <w:rsid w:val="00873CB5"/>
    <w:rsid w:val="008766E8"/>
    <w:rsid w:val="008823D4"/>
    <w:rsid w:val="00885C7A"/>
    <w:rsid w:val="00887DC2"/>
    <w:rsid w:val="008900BE"/>
    <w:rsid w:val="00893697"/>
    <w:rsid w:val="0089430C"/>
    <w:rsid w:val="00897FF9"/>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146C"/>
    <w:rsid w:val="0093641F"/>
    <w:rsid w:val="00937CA4"/>
    <w:rsid w:val="00946105"/>
    <w:rsid w:val="009610F2"/>
    <w:rsid w:val="00961EA9"/>
    <w:rsid w:val="00963F4D"/>
    <w:rsid w:val="0096481E"/>
    <w:rsid w:val="00965AD0"/>
    <w:rsid w:val="00973743"/>
    <w:rsid w:val="00973F4F"/>
    <w:rsid w:val="00984070"/>
    <w:rsid w:val="0098516E"/>
    <w:rsid w:val="0098749D"/>
    <w:rsid w:val="00990102"/>
    <w:rsid w:val="009926FA"/>
    <w:rsid w:val="00994F4B"/>
    <w:rsid w:val="009B3BC2"/>
    <w:rsid w:val="009D55B4"/>
    <w:rsid w:val="009D55DA"/>
    <w:rsid w:val="009D6600"/>
    <w:rsid w:val="009E2A2C"/>
    <w:rsid w:val="009E5578"/>
    <w:rsid w:val="009E5C90"/>
    <w:rsid w:val="009F5A63"/>
    <w:rsid w:val="009F6607"/>
    <w:rsid w:val="009F72BE"/>
    <w:rsid w:val="00A06BD4"/>
    <w:rsid w:val="00A2087C"/>
    <w:rsid w:val="00A33D56"/>
    <w:rsid w:val="00A37219"/>
    <w:rsid w:val="00A4483F"/>
    <w:rsid w:val="00A51CDA"/>
    <w:rsid w:val="00A52582"/>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497"/>
    <w:rsid w:val="00AE4DE2"/>
    <w:rsid w:val="00AF1CC7"/>
    <w:rsid w:val="00B02FF6"/>
    <w:rsid w:val="00B15A38"/>
    <w:rsid w:val="00B1688B"/>
    <w:rsid w:val="00B17078"/>
    <w:rsid w:val="00B223CC"/>
    <w:rsid w:val="00B3013E"/>
    <w:rsid w:val="00B3052B"/>
    <w:rsid w:val="00B32F96"/>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5C0C"/>
    <w:rsid w:val="00BD63C0"/>
    <w:rsid w:val="00BD70F9"/>
    <w:rsid w:val="00BF042E"/>
    <w:rsid w:val="00BF2F09"/>
    <w:rsid w:val="00BF461A"/>
    <w:rsid w:val="00BF69AE"/>
    <w:rsid w:val="00C0220C"/>
    <w:rsid w:val="00C067D6"/>
    <w:rsid w:val="00C13FDA"/>
    <w:rsid w:val="00C2674E"/>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7462C"/>
    <w:rsid w:val="00D82061"/>
    <w:rsid w:val="00D83607"/>
    <w:rsid w:val="00D91582"/>
    <w:rsid w:val="00DA0D48"/>
    <w:rsid w:val="00DA590C"/>
    <w:rsid w:val="00DB5DD0"/>
    <w:rsid w:val="00DB7464"/>
    <w:rsid w:val="00DC45E3"/>
    <w:rsid w:val="00DD3DFA"/>
    <w:rsid w:val="00DD4723"/>
    <w:rsid w:val="00DE3F93"/>
    <w:rsid w:val="00DF1292"/>
    <w:rsid w:val="00DF1E2B"/>
    <w:rsid w:val="00DF63D9"/>
    <w:rsid w:val="00DF67C8"/>
    <w:rsid w:val="00E01815"/>
    <w:rsid w:val="00E01BB5"/>
    <w:rsid w:val="00E17C84"/>
    <w:rsid w:val="00E2492E"/>
    <w:rsid w:val="00E24F29"/>
    <w:rsid w:val="00E25E4B"/>
    <w:rsid w:val="00E33352"/>
    <w:rsid w:val="00E33B63"/>
    <w:rsid w:val="00E357E2"/>
    <w:rsid w:val="00E377FB"/>
    <w:rsid w:val="00E43A58"/>
    <w:rsid w:val="00E50901"/>
    <w:rsid w:val="00E53610"/>
    <w:rsid w:val="00E56C6A"/>
    <w:rsid w:val="00E66AA4"/>
    <w:rsid w:val="00E67C61"/>
    <w:rsid w:val="00E704DB"/>
    <w:rsid w:val="00E70594"/>
    <w:rsid w:val="00E85A4B"/>
    <w:rsid w:val="00E94D7E"/>
    <w:rsid w:val="00E96348"/>
    <w:rsid w:val="00EA078B"/>
    <w:rsid w:val="00EA1B04"/>
    <w:rsid w:val="00EA4370"/>
    <w:rsid w:val="00EB048B"/>
    <w:rsid w:val="00EB7E77"/>
    <w:rsid w:val="00EC555E"/>
    <w:rsid w:val="00EC777C"/>
    <w:rsid w:val="00EF53B0"/>
    <w:rsid w:val="00F01CED"/>
    <w:rsid w:val="00F026B8"/>
    <w:rsid w:val="00F1679E"/>
    <w:rsid w:val="00F26CDA"/>
    <w:rsid w:val="00F26F9D"/>
    <w:rsid w:val="00F352AF"/>
    <w:rsid w:val="00F42555"/>
    <w:rsid w:val="00F5336B"/>
    <w:rsid w:val="00F534AC"/>
    <w:rsid w:val="00F625B0"/>
    <w:rsid w:val="00F71F33"/>
    <w:rsid w:val="00F80A4C"/>
    <w:rsid w:val="00F823AF"/>
    <w:rsid w:val="00F943E0"/>
    <w:rsid w:val="00F945AF"/>
    <w:rsid w:val="00FA0A2D"/>
    <w:rsid w:val="00FA672E"/>
    <w:rsid w:val="00FB6AE6"/>
    <w:rsid w:val="00FC31D5"/>
    <w:rsid w:val="00FC6BED"/>
    <w:rsid w:val="00FC6E70"/>
    <w:rsid w:val="00FD3BE7"/>
    <w:rsid w:val="00FD3EA9"/>
    <w:rsid w:val="00FE4FD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595A7EC-0CFE-41AD-8655-4DA2FC7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F130B"/>
    <w:rPr>
      <w:rFonts w:ascii="Cambria" w:eastAsia="Times New Roman"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rsid w:val="005F130B"/>
    <w:rPr>
      <w:rFonts w:ascii="Arial" w:hAnsi="Arial"/>
      <w:sz w:val="16"/>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rsid w:val="005F130B"/>
    <w:rPr>
      <w:rFonts w:ascii="Arial" w:hAnsi="Arial"/>
      <w:sz w:val="16"/>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character" w:customStyle="1" w:styleId="kitapismi1">
    <w:name w:val="kitapismi1"/>
    <w:uiPriority w:val="99"/>
    <w:rsid w:val="00307C07"/>
    <w:rPr>
      <w:rFonts w:ascii="Verdana" w:hAnsi="Verdana"/>
      <w:b/>
      <w:sz w:val="20"/>
      <w:u w:val="none"/>
      <w:effect w:val="none"/>
    </w:rPr>
  </w:style>
  <w:style w:type="character" w:customStyle="1" w:styleId="normalkucuk1">
    <w:name w:val="normalkucuk1"/>
    <w:uiPriority w:val="99"/>
    <w:rsid w:val="00307C07"/>
    <w:rPr>
      <w:rFonts w:ascii="Verdana" w:hAnsi="Verdana"/>
      <w:sz w:val="1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1533</Words>
  <Characters>8741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Yağmur</cp:lastModifiedBy>
  <cp:revision>6</cp:revision>
  <cp:lastPrinted>2013-06-14T09:22:00Z</cp:lastPrinted>
  <dcterms:created xsi:type="dcterms:W3CDTF">2015-06-25T10:35:00Z</dcterms:created>
  <dcterms:modified xsi:type="dcterms:W3CDTF">2015-07-01T08:27:00Z</dcterms:modified>
</cp:coreProperties>
</file>