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A17D85" w:rsidRPr="00A17D85" w:rsidTr="002D2A2D">
        <w:trPr>
          <w:trHeight w:val="1512"/>
        </w:trPr>
        <w:tc>
          <w:tcPr>
            <w:tcW w:w="1596" w:type="dxa"/>
            <w:tcBorders>
              <w:top w:val="single" w:sz="4" w:space="0" w:color="auto"/>
              <w:bottom w:val="single" w:sz="4" w:space="0" w:color="auto"/>
              <w:right w:val="single" w:sz="4" w:space="0" w:color="auto"/>
            </w:tcBorders>
          </w:tcPr>
          <w:p w:rsidR="00A17D85" w:rsidRPr="00A17D85" w:rsidRDefault="00A17D85" w:rsidP="00A17D85">
            <w:pPr>
              <w:keepNext/>
              <w:spacing w:after="0" w:line="240" w:lineRule="auto"/>
              <w:jc w:val="center"/>
              <w:outlineLvl w:val="0"/>
              <w:rPr>
                <w:rFonts w:ascii="Arial" w:eastAsia="Times New Roman" w:hAnsi="Arial" w:cs="Arial"/>
                <w:sz w:val="18"/>
                <w:szCs w:val="18"/>
                <w:lang w:val="en-US"/>
              </w:rPr>
            </w:pPr>
            <w:r w:rsidRPr="00A17D85">
              <w:rPr>
                <w:rFonts w:ascii="Arial" w:eastAsia="Times New Roman" w:hAnsi="Arial" w:cs="Arial"/>
                <w:noProof/>
                <w:sz w:val="18"/>
                <w:szCs w:val="18"/>
                <w:lang w:eastAsia="tr-TR"/>
              </w:rPr>
              <w:drawing>
                <wp:inline distT="0" distB="0" distL="0" distR="0" wp14:anchorId="4A5FE827" wp14:editId="5C5A04F2">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A17D85" w:rsidRPr="00A17D85" w:rsidRDefault="00A17D85" w:rsidP="00A17D85">
            <w:pPr>
              <w:spacing w:after="0" w:line="240" w:lineRule="auto"/>
              <w:jc w:val="center"/>
              <w:rPr>
                <w:rFonts w:ascii="Arial" w:eastAsia="Times New Roman" w:hAnsi="Arial" w:cs="Arial"/>
                <w:b/>
                <w:color w:val="000000"/>
                <w:sz w:val="18"/>
                <w:szCs w:val="18"/>
                <w:lang w:val="en-US"/>
              </w:rPr>
            </w:pPr>
            <w:r w:rsidRPr="00A17D85">
              <w:rPr>
                <w:rFonts w:ascii="Arial" w:eastAsia="Times New Roman" w:hAnsi="Arial" w:cs="Arial"/>
                <w:b/>
                <w:color w:val="000000"/>
                <w:sz w:val="18"/>
                <w:szCs w:val="18"/>
                <w:lang w:val="en-US"/>
              </w:rPr>
              <w:t>ÇANKAYA UNIVERSITY</w:t>
            </w:r>
          </w:p>
          <w:p w:rsidR="00A17D85" w:rsidRPr="00A17D85" w:rsidRDefault="00A17D85" w:rsidP="00A17D85">
            <w:pPr>
              <w:spacing w:after="0" w:line="240" w:lineRule="auto"/>
              <w:jc w:val="center"/>
              <w:rPr>
                <w:rFonts w:ascii="Arial" w:eastAsia="Times New Roman" w:hAnsi="Arial" w:cs="Arial"/>
                <w:b/>
                <w:color w:val="000000"/>
                <w:sz w:val="18"/>
                <w:szCs w:val="18"/>
                <w:lang w:val="en-US"/>
              </w:rPr>
            </w:pPr>
            <w:r w:rsidRPr="00A17D85">
              <w:rPr>
                <w:rFonts w:ascii="Arial" w:eastAsia="Times New Roman" w:hAnsi="Arial" w:cs="Arial"/>
                <w:b/>
                <w:color w:val="000000"/>
                <w:sz w:val="18"/>
                <w:szCs w:val="18"/>
                <w:lang w:val="en-US"/>
              </w:rPr>
              <w:t>Faculty of Arts and Sciences</w:t>
            </w:r>
          </w:p>
          <w:p w:rsidR="00A17D85" w:rsidRPr="00A17D85" w:rsidRDefault="00A17D85" w:rsidP="00A17D85">
            <w:pPr>
              <w:spacing w:after="0" w:line="240" w:lineRule="auto"/>
              <w:jc w:val="center"/>
              <w:rPr>
                <w:rFonts w:ascii="Arial" w:eastAsia="Times New Roman" w:hAnsi="Arial" w:cs="Arial"/>
                <w:b/>
                <w:color w:val="000000"/>
                <w:sz w:val="18"/>
                <w:szCs w:val="18"/>
                <w:lang w:val="en-US"/>
              </w:rPr>
            </w:pPr>
          </w:p>
          <w:p w:rsidR="00A17D85" w:rsidRPr="00A17D85" w:rsidRDefault="00A17D85" w:rsidP="00A17D85">
            <w:pPr>
              <w:keepNext/>
              <w:spacing w:after="0" w:line="240" w:lineRule="auto"/>
              <w:jc w:val="center"/>
              <w:outlineLvl w:val="0"/>
              <w:rPr>
                <w:rFonts w:ascii="Arial" w:eastAsia="Times New Roman" w:hAnsi="Arial" w:cs="Arial"/>
                <w:color w:val="000000"/>
                <w:sz w:val="18"/>
                <w:szCs w:val="18"/>
                <w:lang w:val="en-US"/>
              </w:rPr>
            </w:pPr>
            <w:r w:rsidRPr="00A17D85">
              <w:rPr>
                <w:rFonts w:ascii="Arial" w:eastAsia="Times New Roman" w:hAnsi="Arial" w:cs="Arial"/>
                <w:b/>
                <w:color w:val="000000"/>
                <w:sz w:val="18"/>
                <w:szCs w:val="18"/>
                <w:lang w:val="en-US"/>
              </w:rPr>
              <w:t>Course Definition Form</w:t>
            </w:r>
          </w:p>
        </w:tc>
      </w:tr>
    </w:tbl>
    <w:p w:rsidR="00A17D85" w:rsidRPr="00A17D85" w:rsidRDefault="00A17D85" w:rsidP="00A17D85">
      <w:pPr>
        <w:spacing w:after="0" w:line="240" w:lineRule="auto"/>
        <w:ind w:right="270"/>
        <w:jc w:val="both"/>
        <w:rPr>
          <w:rFonts w:ascii="Arial" w:eastAsia="Times New Roman" w:hAnsi="Arial" w:cs="Arial"/>
          <w:sz w:val="18"/>
          <w:szCs w:val="18"/>
          <w:lang w:val="en-US"/>
        </w:rPr>
      </w:pPr>
    </w:p>
    <w:p w:rsidR="00A17D85" w:rsidRPr="00A17D85" w:rsidRDefault="00A17D85" w:rsidP="00A17D85">
      <w:pPr>
        <w:spacing w:after="0" w:line="240" w:lineRule="auto"/>
        <w:ind w:right="49"/>
        <w:jc w:val="both"/>
        <w:rPr>
          <w:rFonts w:ascii="Arial" w:eastAsia="Times New Roman" w:hAnsi="Arial" w:cs="Arial"/>
          <w:sz w:val="18"/>
          <w:szCs w:val="18"/>
          <w:lang w:val="en-US"/>
        </w:rPr>
      </w:pPr>
      <w:r w:rsidRPr="00A17D85">
        <w:rPr>
          <w:rFonts w:ascii="Arial" w:eastAsia="Times New Roman" w:hAnsi="Arial" w:cs="Arial"/>
          <w:sz w:val="18"/>
          <w:szCs w:val="18"/>
          <w:lang w:val="en-US"/>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A17D85">
          <w:rPr>
            <w:rFonts w:ascii="Arial" w:eastAsia="Times New Roman" w:hAnsi="Arial" w:cs="Arial"/>
            <w:color w:val="0000FF"/>
            <w:sz w:val="18"/>
            <w:szCs w:val="18"/>
            <w:u w:val="single"/>
            <w:lang w:val="en-US"/>
          </w:rPr>
          <w:t>serpilkilic@cankaya.edu.tr</w:t>
        </w:r>
      </w:hyperlink>
      <w:r w:rsidRPr="00A17D85">
        <w:rPr>
          <w:rFonts w:ascii="Arial" w:eastAsia="Times New Roman" w:hAnsi="Arial" w:cs="Arial"/>
          <w:sz w:val="18"/>
          <w:szCs w:val="18"/>
          <w:lang w:val="en-US"/>
        </w:rPr>
        <w:t xml:space="preserve">. Upon receipt of </w:t>
      </w:r>
      <w:r w:rsidRPr="00A17D85">
        <w:rPr>
          <w:rFonts w:ascii="Arial" w:eastAsia="Times New Roman" w:hAnsi="Arial" w:cs="Arial"/>
          <w:i/>
          <w:sz w:val="18"/>
          <w:szCs w:val="18"/>
          <w:lang w:val="en-US"/>
        </w:rPr>
        <w:t>both copies</w:t>
      </w:r>
      <w:r w:rsidRPr="00A17D85">
        <w:rPr>
          <w:rFonts w:ascii="Arial" w:eastAsia="Times New Roman" w:hAnsi="Arial" w:cs="Arial"/>
          <w:sz w:val="18"/>
          <w:szCs w:val="18"/>
          <w:lang w:val="en-US"/>
        </w:rPr>
        <w:t>, the print-out will be forwarded to the Faculty Academic Board for approval. Incomplete forms will be returned to the Department. The approved form is finally sent to the President’s office for approval by the Senate.</w:t>
      </w:r>
    </w:p>
    <w:p w:rsidR="00A17D85" w:rsidRPr="00A17D85" w:rsidRDefault="00A17D85" w:rsidP="00A17D85">
      <w:pPr>
        <w:spacing w:after="0" w:line="240" w:lineRule="auto"/>
        <w:ind w:right="270"/>
        <w:jc w:val="both"/>
        <w:rPr>
          <w:rFonts w:ascii="Arial" w:eastAsia="Times New Roman" w:hAnsi="Arial" w:cs="Arial"/>
          <w:sz w:val="18"/>
          <w:szCs w:val="18"/>
          <w:lang w:val="en-US"/>
        </w:rPr>
      </w:pPr>
    </w:p>
    <w:p w:rsidR="00A17D85" w:rsidRPr="00A17D85" w:rsidRDefault="00A17D85" w:rsidP="00A17D85">
      <w:pPr>
        <w:spacing w:after="0" w:line="240" w:lineRule="auto"/>
        <w:rPr>
          <w:rFonts w:ascii="Arial" w:eastAsia="Times New Roman" w:hAnsi="Arial" w:cs="Arial"/>
          <w:b/>
          <w:sz w:val="18"/>
          <w:szCs w:val="18"/>
          <w:lang w:val="en-US"/>
        </w:rPr>
      </w:pPr>
    </w:p>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Part I.  Basic Course Information</w:t>
      </w:r>
    </w:p>
    <w:p w:rsidR="00A17D85" w:rsidRPr="00A17D85" w:rsidRDefault="00A17D85" w:rsidP="00A17D85">
      <w:pPr>
        <w:spacing w:after="0" w:line="240" w:lineRule="auto"/>
        <w:rPr>
          <w:rFonts w:ascii="Arial" w:eastAsia="Times New Roman" w:hAnsi="Arial" w:cs="Arial"/>
          <w:b/>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A17D85" w:rsidRPr="00A17D85" w:rsidTr="002D2A2D">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Department Name</w:t>
            </w:r>
          </w:p>
        </w:tc>
        <w:tc>
          <w:tcPr>
            <w:tcW w:w="6082" w:type="dxa"/>
            <w:gridSpan w:val="4"/>
            <w:tcBorders>
              <w:left w:val="single" w:sz="4" w:space="0" w:color="auto"/>
              <w:right w:val="single" w:sz="4" w:space="0" w:color="auto"/>
            </w:tcBorders>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Cs/>
                <w:caps/>
                <w:sz w:val="18"/>
                <w:szCs w:val="18"/>
                <w:lang w:val="en-US"/>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A17D85" w:rsidRPr="00A17D85" w:rsidTr="002D2A2D">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r>
          </w:tbl>
          <w:p w:rsidR="00A17D85" w:rsidRPr="00A17D85" w:rsidRDefault="00A17D85" w:rsidP="00A17D85">
            <w:pPr>
              <w:spacing w:after="0" w:line="240" w:lineRule="auto"/>
              <w:rPr>
                <w:rFonts w:ascii="Arial" w:eastAsia="Times New Roman" w:hAnsi="Arial" w:cs="Arial"/>
                <w:b/>
                <w:sz w:val="18"/>
                <w:szCs w:val="18"/>
                <w:lang w:val="en-US"/>
              </w:rPr>
            </w:pPr>
          </w:p>
        </w:tc>
      </w:tr>
      <w:tr w:rsidR="00A17D85" w:rsidRPr="00A17D85" w:rsidTr="002D2A2D">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E</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A17D85" w:rsidRPr="003926F6" w:rsidRDefault="009D3259" w:rsidP="00A17D85">
                  <w:pPr>
                    <w:spacing w:before="40" w:after="40" w:line="240" w:lineRule="auto"/>
                    <w:jc w:val="center"/>
                    <w:rPr>
                      <w:rFonts w:ascii="Arial" w:eastAsia="Times New Roman" w:hAnsi="Arial" w:cs="Arial"/>
                      <w:sz w:val="18"/>
                      <w:szCs w:val="18"/>
                      <w:lang w:val="en-US"/>
                    </w:rPr>
                  </w:pPr>
                  <w:r w:rsidRPr="003926F6">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A17D85" w:rsidRPr="003926F6" w:rsidRDefault="009D3259" w:rsidP="00A17D85">
                  <w:pPr>
                    <w:spacing w:before="40" w:after="40" w:line="240" w:lineRule="auto"/>
                    <w:jc w:val="center"/>
                    <w:rPr>
                      <w:rFonts w:ascii="Arial" w:eastAsia="Times New Roman" w:hAnsi="Arial" w:cs="Arial"/>
                      <w:sz w:val="18"/>
                      <w:szCs w:val="18"/>
                      <w:lang w:val="en-US"/>
                    </w:rPr>
                  </w:pPr>
                  <w:r w:rsidRPr="003926F6">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A17D85" w:rsidRPr="003926F6" w:rsidRDefault="009D3259" w:rsidP="00A17D85">
                  <w:pPr>
                    <w:spacing w:before="40" w:after="40" w:line="240" w:lineRule="auto"/>
                    <w:jc w:val="center"/>
                    <w:rPr>
                      <w:rFonts w:ascii="Arial" w:eastAsia="Times New Roman" w:hAnsi="Arial" w:cs="Arial"/>
                      <w:sz w:val="18"/>
                      <w:szCs w:val="18"/>
                      <w:lang w:val="en-US"/>
                    </w:rPr>
                  </w:pPr>
                  <w:r w:rsidRPr="003926F6">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A17D85" w:rsidRPr="009D3259" w:rsidRDefault="00A17D85" w:rsidP="00A17D85">
                  <w:pPr>
                    <w:spacing w:before="40" w:after="40" w:line="240" w:lineRule="auto"/>
                    <w:jc w:val="center"/>
                    <w:rPr>
                      <w:rFonts w:ascii="Arial" w:eastAsia="Times New Roman" w:hAnsi="Arial" w:cs="Arial"/>
                      <w:color w:val="FF0000"/>
                      <w:sz w:val="18"/>
                      <w:szCs w:val="18"/>
                      <w:lang w:val="en-US"/>
                    </w:rPr>
                  </w:pPr>
                </w:p>
              </w:tc>
            </w:tr>
          </w:tbl>
          <w:p w:rsidR="00A17D85" w:rsidRPr="00A17D85" w:rsidRDefault="00A17D85" w:rsidP="00A17D85">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A17D85" w:rsidRPr="00A17D85" w:rsidRDefault="00A17D85" w:rsidP="00A17D85">
            <w:pPr>
              <w:spacing w:before="40" w:after="4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r>
          </w:tbl>
          <w:p w:rsidR="00A17D85" w:rsidRPr="00A17D85" w:rsidRDefault="00A17D85" w:rsidP="00A17D85">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r>
          </w:tbl>
          <w:p w:rsidR="00A17D85" w:rsidRPr="00A17D85" w:rsidRDefault="00A17D85" w:rsidP="00A17D85">
            <w:pPr>
              <w:spacing w:before="40" w:after="40" w:line="240" w:lineRule="auto"/>
              <w:rPr>
                <w:rFonts w:ascii="Arial" w:eastAsia="Times New Roman" w:hAnsi="Arial" w:cs="Arial"/>
                <w:sz w:val="18"/>
                <w:szCs w:val="18"/>
                <w:lang w:val="en-US"/>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17D85" w:rsidRPr="00A17D85" w:rsidTr="002D2A2D">
              <w:tc>
                <w:tcPr>
                  <w:tcW w:w="284" w:type="dxa"/>
                  <w:tcBorders>
                    <w:top w:val="single" w:sz="4" w:space="0" w:color="000000"/>
                    <w:left w:val="single" w:sz="4" w:space="0" w:color="000000"/>
                    <w:bottom w:val="single" w:sz="4" w:space="0" w:color="000000"/>
                    <w:right w:val="single" w:sz="4" w:space="0" w:color="000000"/>
                  </w:tcBorders>
                  <w:vAlign w:val="center"/>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r>
          </w:tbl>
          <w:p w:rsidR="00A17D85" w:rsidRPr="00A17D85" w:rsidRDefault="00A17D85" w:rsidP="00A17D85">
            <w:pPr>
              <w:spacing w:after="0" w:line="240" w:lineRule="auto"/>
              <w:rPr>
                <w:rFonts w:ascii="Arial" w:eastAsia="Times New Roman" w:hAnsi="Arial" w:cs="Arial"/>
                <w:b/>
                <w:sz w:val="18"/>
                <w:szCs w:val="18"/>
                <w:lang w:val="en-US"/>
              </w:rPr>
            </w:pPr>
          </w:p>
        </w:tc>
      </w:tr>
      <w:tr w:rsidR="00A17D85" w:rsidRPr="00A17D85" w:rsidTr="002D2A2D">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Web Site</w:t>
            </w:r>
          </w:p>
        </w:tc>
        <w:tc>
          <w:tcPr>
            <w:tcW w:w="6082" w:type="dxa"/>
            <w:gridSpan w:val="4"/>
            <w:tcBorders>
              <w:left w:val="single" w:sz="4" w:space="0" w:color="auto"/>
              <w:right w:val="single" w:sz="4" w:space="0" w:color="auto"/>
            </w:tcBorders>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A17D85" w:rsidRPr="00A17D85" w:rsidTr="002D2A2D">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r>
          </w:tbl>
          <w:p w:rsidR="00A17D85" w:rsidRPr="00A17D85" w:rsidRDefault="00A17D85" w:rsidP="00A17D85">
            <w:pPr>
              <w:spacing w:after="0" w:line="240" w:lineRule="auto"/>
              <w:rPr>
                <w:rFonts w:ascii="Arial" w:eastAsia="Times New Roman" w:hAnsi="Arial" w:cs="Arial"/>
                <w:b/>
                <w:sz w:val="18"/>
                <w:szCs w:val="18"/>
                <w:lang w:val="en-US"/>
              </w:rPr>
            </w:pP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A17D85" w:rsidRPr="00A17D85" w:rsidTr="002D2A2D">
        <w:trPr>
          <w:trHeight w:val="424"/>
        </w:trPr>
        <w:tc>
          <w:tcPr>
            <w:tcW w:w="10343" w:type="dxa"/>
            <w:gridSpan w:val="2"/>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Name</w:t>
            </w:r>
          </w:p>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This information will appear in the printed catalogs and on the web online catalog.</w:t>
            </w:r>
          </w:p>
        </w:tc>
      </w:tr>
      <w:tr w:rsidR="00A17D85" w:rsidRPr="00A17D85" w:rsidTr="002D2A2D">
        <w:trPr>
          <w:trHeight w:val="424"/>
        </w:trPr>
        <w:tc>
          <w:tcPr>
            <w:tcW w:w="1035" w:type="dxa"/>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English Name</w:t>
            </w:r>
          </w:p>
        </w:tc>
        <w:tc>
          <w:tcPr>
            <w:tcW w:w="9308" w:type="dxa"/>
            <w:vAlign w:val="center"/>
          </w:tcPr>
          <w:p w:rsidR="00A17D85" w:rsidRPr="00A17D85" w:rsidRDefault="00A17D85"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Literature and Media</w:t>
            </w:r>
          </w:p>
        </w:tc>
      </w:tr>
      <w:tr w:rsidR="00A17D85" w:rsidRPr="00A17D85" w:rsidTr="002D2A2D">
        <w:trPr>
          <w:trHeight w:val="424"/>
        </w:trPr>
        <w:tc>
          <w:tcPr>
            <w:tcW w:w="1035" w:type="dxa"/>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Turkish Name</w:t>
            </w:r>
          </w:p>
        </w:tc>
        <w:tc>
          <w:tcPr>
            <w:tcW w:w="9308"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Edebiyat</w:t>
            </w:r>
            <w:r>
              <w:rPr>
                <w:rFonts w:ascii="Arial" w:eastAsia="Times New Roman" w:hAnsi="Arial" w:cs="Arial"/>
                <w:sz w:val="18"/>
                <w:szCs w:val="18"/>
                <w:lang w:val="en-US"/>
              </w:rPr>
              <w:t xml:space="preserve"> ve Medya</w:t>
            </w: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17D85" w:rsidRPr="00A17D85" w:rsidTr="002D2A2D">
        <w:trPr>
          <w:cantSplit/>
          <w:trHeight w:val="332"/>
        </w:trPr>
        <w:tc>
          <w:tcPr>
            <w:tcW w:w="10348" w:type="dxa"/>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Course Description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 xml:space="preserve">Provide a brief overview of what is covered during the semester. This information will appear in the printed catalogs and on the web online catalog.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60 words.</w:t>
            </w:r>
          </w:p>
        </w:tc>
      </w:tr>
      <w:tr w:rsidR="00A17D85" w:rsidRPr="00A17D85" w:rsidTr="002D2A2D">
        <w:trPr>
          <w:cantSplit/>
          <w:trHeight w:val="1108"/>
        </w:trPr>
        <w:tc>
          <w:tcPr>
            <w:tcW w:w="10348" w:type="dxa"/>
          </w:tcPr>
          <w:p w:rsidR="00A17D85" w:rsidRPr="00A17D85" w:rsidRDefault="00A17D85" w:rsidP="00FB2801">
            <w:pPr>
              <w:spacing w:after="0" w:line="240" w:lineRule="auto"/>
              <w:jc w:val="both"/>
              <w:rPr>
                <w:rFonts w:ascii="Arial" w:eastAsia="Times New Roman" w:hAnsi="Arial" w:cs="Arial"/>
                <w:sz w:val="18"/>
                <w:szCs w:val="18"/>
                <w:lang w:val="en-US"/>
              </w:rPr>
            </w:pPr>
            <w:r w:rsidRPr="00A17D85">
              <w:rPr>
                <w:rFonts w:ascii="Arial" w:eastAsia="Times New Roman" w:hAnsi="Arial" w:cs="Arial"/>
                <w:sz w:val="18"/>
                <w:szCs w:val="18"/>
                <w:lang w:val="en-US"/>
              </w:rPr>
              <w:t>This course look</w:t>
            </w:r>
            <w:r w:rsidR="00FB2801">
              <w:rPr>
                <w:rFonts w:ascii="Arial" w:eastAsia="Times New Roman" w:hAnsi="Arial" w:cs="Arial"/>
                <w:sz w:val="18"/>
                <w:szCs w:val="18"/>
                <w:lang w:val="en-US"/>
              </w:rPr>
              <w:t>s</w:t>
            </w:r>
            <w:r w:rsidRPr="00A17D85">
              <w:rPr>
                <w:rFonts w:ascii="Arial" w:eastAsia="Times New Roman" w:hAnsi="Arial" w:cs="Arial"/>
                <w:sz w:val="18"/>
                <w:szCs w:val="18"/>
                <w:lang w:val="en-US"/>
              </w:rPr>
              <w:t xml:space="preserve"> at relations between literary texts and </w:t>
            </w:r>
            <w:r w:rsidR="005A31F3">
              <w:rPr>
                <w:rFonts w:ascii="Arial" w:eastAsia="Times New Roman" w:hAnsi="Arial" w:cs="Arial"/>
                <w:sz w:val="18"/>
                <w:szCs w:val="18"/>
                <w:lang w:val="en-US"/>
              </w:rPr>
              <w:t>other modes of communication,</w:t>
            </w:r>
            <w:r w:rsidRPr="00A17D85">
              <w:rPr>
                <w:rFonts w:ascii="Arial" w:eastAsia="Times New Roman" w:hAnsi="Arial" w:cs="Arial"/>
                <w:sz w:val="18"/>
                <w:szCs w:val="18"/>
                <w:lang w:val="en-US"/>
              </w:rPr>
              <w:t xml:space="preserve"> including oral, print, performance, photographic, broadcast, cinematic, and digital </w:t>
            </w:r>
            <w:r w:rsidR="005A31F3">
              <w:rPr>
                <w:rFonts w:ascii="Arial" w:eastAsia="Times New Roman" w:hAnsi="Arial" w:cs="Arial"/>
                <w:sz w:val="18"/>
                <w:szCs w:val="18"/>
                <w:lang w:val="en-US"/>
              </w:rPr>
              <w:t xml:space="preserve">media </w:t>
            </w:r>
            <w:r w:rsidRPr="00A17D85">
              <w:rPr>
                <w:rFonts w:ascii="Arial" w:eastAsia="Times New Roman" w:hAnsi="Arial" w:cs="Arial"/>
                <w:sz w:val="18"/>
                <w:szCs w:val="18"/>
                <w:lang w:val="en-US"/>
              </w:rPr>
              <w:t xml:space="preserve">forms and practices. </w:t>
            </w:r>
            <w:r w:rsidR="005A31F3">
              <w:rPr>
                <w:rFonts w:ascii="Arial" w:eastAsia="Times New Roman" w:hAnsi="Arial" w:cs="Arial"/>
                <w:sz w:val="18"/>
                <w:szCs w:val="18"/>
                <w:lang w:val="en-US"/>
              </w:rPr>
              <w:t>Areas of focus may include</w:t>
            </w:r>
            <w:r w:rsidRPr="00A17D85">
              <w:rPr>
                <w:rFonts w:ascii="Arial" w:eastAsia="Times New Roman" w:hAnsi="Arial" w:cs="Arial"/>
                <w:sz w:val="18"/>
                <w:szCs w:val="18"/>
                <w:lang w:val="en-US"/>
              </w:rPr>
              <w:t xml:space="preserve"> visual culture and cyberculture, the history of the media industry, the functions and effects of mass media, institutional contexts, rights and privacy issues, or countercultures, social movements, and protest mechanisms. Course material will include examples of various </w:t>
            </w:r>
            <w:r w:rsidR="00FB2801">
              <w:rPr>
                <w:rFonts w:ascii="Arial" w:eastAsia="Times New Roman" w:hAnsi="Arial" w:cs="Arial"/>
                <w:sz w:val="18"/>
                <w:szCs w:val="18"/>
                <w:lang w:val="en-US"/>
              </w:rPr>
              <w:t>reflections</w:t>
            </w:r>
            <w:r w:rsidRPr="00A17D85">
              <w:rPr>
                <w:rFonts w:ascii="Arial" w:eastAsia="Times New Roman" w:hAnsi="Arial" w:cs="Arial"/>
                <w:sz w:val="18"/>
                <w:szCs w:val="18"/>
                <w:lang w:val="en-US"/>
              </w:rPr>
              <w:t xml:space="preserve"> of litera</w:t>
            </w:r>
            <w:r w:rsidR="00FB2801">
              <w:rPr>
                <w:rFonts w:ascii="Arial" w:eastAsia="Times New Roman" w:hAnsi="Arial" w:cs="Arial"/>
                <w:sz w:val="18"/>
                <w:szCs w:val="18"/>
                <w:lang w:val="en-US"/>
              </w:rPr>
              <w:t>ry works</w:t>
            </w:r>
            <w:r w:rsidRPr="00A17D85">
              <w:rPr>
                <w:rFonts w:ascii="Arial" w:eastAsia="Times New Roman" w:hAnsi="Arial" w:cs="Arial"/>
                <w:sz w:val="18"/>
                <w:szCs w:val="18"/>
                <w:lang w:val="en-US"/>
              </w:rPr>
              <w:t xml:space="preserve"> </w:t>
            </w:r>
            <w:r w:rsidR="00FB2801">
              <w:rPr>
                <w:rFonts w:ascii="Arial" w:eastAsia="Times New Roman" w:hAnsi="Arial" w:cs="Arial"/>
                <w:sz w:val="18"/>
                <w:szCs w:val="18"/>
                <w:lang w:val="en-US"/>
              </w:rPr>
              <w:t xml:space="preserve">in </w:t>
            </w:r>
            <w:r w:rsidRPr="00A17D85">
              <w:rPr>
                <w:rFonts w:ascii="Arial" w:eastAsia="Times New Roman" w:hAnsi="Arial" w:cs="Arial"/>
                <w:sz w:val="18"/>
                <w:szCs w:val="18"/>
                <w:lang w:val="en-US"/>
              </w:rPr>
              <w:t xml:space="preserve">newspapers, magazines, television, </w:t>
            </w:r>
            <w:r w:rsidR="00FB2801">
              <w:rPr>
                <w:rFonts w:ascii="Arial" w:eastAsia="Times New Roman" w:hAnsi="Arial" w:cs="Arial"/>
                <w:sz w:val="18"/>
                <w:szCs w:val="18"/>
                <w:lang w:val="en-US"/>
              </w:rPr>
              <w:t>film</w:t>
            </w:r>
            <w:r w:rsidRPr="00A17D85">
              <w:rPr>
                <w:rFonts w:ascii="Arial" w:eastAsia="Times New Roman" w:hAnsi="Arial" w:cs="Arial"/>
                <w:sz w:val="18"/>
                <w:szCs w:val="18"/>
                <w:lang w:val="en-US"/>
              </w:rPr>
              <w:t>, advertising, the Internet</w:t>
            </w:r>
            <w:r w:rsidR="00FB2801">
              <w:rPr>
                <w:rFonts w:ascii="Arial" w:eastAsia="Times New Roman" w:hAnsi="Arial" w:cs="Arial"/>
                <w:sz w:val="18"/>
                <w:szCs w:val="18"/>
                <w:lang w:val="en-US"/>
              </w:rPr>
              <w:t>, and other media</w:t>
            </w:r>
            <w:r w:rsidRPr="00A17D85">
              <w:rPr>
                <w:rFonts w:ascii="Arial" w:eastAsia="Times New Roman" w:hAnsi="Arial" w:cs="Arial"/>
                <w:sz w:val="18"/>
                <w:szCs w:val="18"/>
                <w:lang w:val="en-US"/>
              </w:rPr>
              <w:t>. The</w:t>
            </w:r>
            <w:r w:rsidR="00FB2801">
              <w:rPr>
                <w:rFonts w:ascii="Arial" w:eastAsia="Times New Roman" w:hAnsi="Arial" w:cs="Arial"/>
                <w:sz w:val="18"/>
                <w:szCs w:val="18"/>
                <w:lang w:val="en-US"/>
              </w:rPr>
              <w:t>se examples</w:t>
            </w:r>
            <w:r w:rsidRPr="00A17D85">
              <w:rPr>
                <w:rFonts w:ascii="Arial" w:eastAsia="Times New Roman" w:hAnsi="Arial" w:cs="Arial"/>
                <w:sz w:val="18"/>
                <w:szCs w:val="18"/>
                <w:lang w:val="en-US"/>
              </w:rPr>
              <w:t xml:space="preserve"> will be analysed to </w:t>
            </w:r>
            <w:r w:rsidR="00FB2801">
              <w:rPr>
                <w:rFonts w:ascii="Arial" w:eastAsia="Times New Roman" w:hAnsi="Arial" w:cs="Arial"/>
                <w:sz w:val="18"/>
                <w:szCs w:val="18"/>
                <w:lang w:val="en-US"/>
              </w:rPr>
              <w:t>provide students with a sense of how</w:t>
            </w:r>
            <w:r w:rsidRPr="00A17D85">
              <w:rPr>
                <w:rFonts w:ascii="Arial" w:eastAsia="Times New Roman" w:hAnsi="Arial" w:cs="Arial"/>
                <w:sz w:val="18"/>
                <w:szCs w:val="18"/>
                <w:lang w:val="en-US"/>
              </w:rPr>
              <w:t xml:space="preserve"> meanings, realities and beliefs are reflected</w:t>
            </w:r>
            <w:r w:rsidR="00FB2801">
              <w:rPr>
                <w:rFonts w:ascii="Arial" w:eastAsia="Times New Roman" w:hAnsi="Arial" w:cs="Arial"/>
                <w:sz w:val="18"/>
                <w:szCs w:val="18"/>
                <w:lang w:val="en-US"/>
              </w:rPr>
              <w:t xml:space="preserve"> and </w:t>
            </w:r>
            <w:r w:rsidRPr="00A17D85">
              <w:rPr>
                <w:rFonts w:ascii="Arial" w:eastAsia="Times New Roman" w:hAnsi="Arial" w:cs="Arial"/>
                <w:sz w:val="18"/>
                <w:szCs w:val="18"/>
                <w:lang w:val="en-US"/>
              </w:rPr>
              <w:t xml:space="preserve">constructed, </w:t>
            </w:r>
            <w:r w:rsidR="00FB2801">
              <w:rPr>
                <w:rFonts w:ascii="Arial" w:eastAsia="Times New Roman" w:hAnsi="Arial" w:cs="Arial"/>
                <w:sz w:val="18"/>
                <w:szCs w:val="18"/>
                <w:lang w:val="en-US"/>
              </w:rPr>
              <w:t xml:space="preserve">or </w:t>
            </w:r>
            <w:r w:rsidRPr="00A17D85">
              <w:rPr>
                <w:rFonts w:ascii="Arial" w:eastAsia="Times New Roman" w:hAnsi="Arial" w:cs="Arial"/>
                <w:sz w:val="18"/>
                <w:szCs w:val="18"/>
                <w:lang w:val="en-US"/>
              </w:rPr>
              <w:t>shaped and perpetuated</w:t>
            </w:r>
            <w:r w:rsidR="00FB2801">
              <w:rPr>
                <w:rFonts w:ascii="Arial" w:eastAsia="Times New Roman" w:hAnsi="Arial" w:cs="Arial"/>
                <w:sz w:val="18"/>
                <w:szCs w:val="18"/>
                <w:lang w:val="en-US"/>
              </w:rPr>
              <w:t>,</w:t>
            </w:r>
            <w:r w:rsidRPr="00A17D85">
              <w:rPr>
                <w:rFonts w:ascii="Arial" w:eastAsia="Times New Roman" w:hAnsi="Arial" w:cs="Arial"/>
                <w:sz w:val="18"/>
                <w:szCs w:val="18"/>
                <w:lang w:val="en-US"/>
              </w:rPr>
              <w:t xml:space="preserve"> through media images, sounds and texts.</w:t>
            </w:r>
            <w:r w:rsidR="00FB2801">
              <w:rPr>
                <w:rFonts w:ascii="Arial" w:eastAsia="Times New Roman" w:hAnsi="Arial" w:cs="Arial"/>
                <w:sz w:val="18"/>
                <w:szCs w:val="18"/>
                <w:lang w:val="en-US"/>
              </w:rPr>
              <w:t xml:space="preserve"> T</w:t>
            </w:r>
            <w:r w:rsidRPr="00A17D85">
              <w:rPr>
                <w:rFonts w:ascii="Arial" w:eastAsia="Times New Roman" w:hAnsi="Arial" w:cs="Arial"/>
                <w:sz w:val="18"/>
                <w:szCs w:val="18"/>
                <w:lang w:val="en-US"/>
              </w:rPr>
              <w:t xml:space="preserve">heoretical and analytical perspectives will </w:t>
            </w:r>
            <w:r w:rsidR="00FB2801">
              <w:rPr>
                <w:rFonts w:ascii="Arial" w:eastAsia="Times New Roman" w:hAnsi="Arial" w:cs="Arial"/>
                <w:sz w:val="18"/>
                <w:szCs w:val="18"/>
                <w:lang w:val="en-US"/>
              </w:rPr>
              <w:t xml:space="preserve">also </w:t>
            </w:r>
            <w:r w:rsidRPr="00A17D85">
              <w:rPr>
                <w:rFonts w:ascii="Arial" w:eastAsia="Times New Roman" w:hAnsi="Arial" w:cs="Arial"/>
                <w:sz w:val="18"/>
                <w:szCs w:val="18"/>
                <w:lang w:val="en-US"/>
              </w:rPr>
              <w:t>be provided</w:t>
            </w:r>
            <w:r w:rsidR="00FB2801">
              <w:rPr>
                <w:rFonts w:ascii="Arial" w:eastAsia="Times New Roman" w:hAnsi="Arial" w:cs="Arial"/>
                <w:sz w:val="18"/>
                <w:szCs w:val="18"/>
                <w:lang w:val="en-US"/>
              </w:rPr>
              <w:t xml:space="preserve"> </w:t>
            </w:r>
            <w:r w:rsidRPr="00A17D85">
              <w:rPr>
                <w:rFonts w:ascii="Arial" w:eastAsia="Times New Roman" w:hAnsi="Arial" w:cs="Arial"/>
                <w:sz w:val="18"/>
                <w:szCs w:val="18"/>
                <w:lang w:val="en-US"/>
              </w:rPr>
              <w:t>through readings of works by various scholars and critics.</w:t>
            </w: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A17D85" w:rsidRPr="00A17D85" w:rsidTr="002D2A2D">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Prerequisites</w:t>
            </w:r>
            <w:r w:rsidRPr="00A17D85">
              <w:rPr>
                <w:rFonts w:ascii="Arial" w:eastAsia="Times New Roman" w:hAnsi="Arial" w:cs="Arial"/>
                <w:sz w:val="18"/>
                <w:szCs w:val="18"/>
                <w:lang w:val="en-US"/>
              </w:rPr>
              <w:t xml:space="preserve"> </w:t>
            </w:r>
          </w:p>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(if any)</w:t>
            </w:r>
          </w:p>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Give course codes and check all that are applicable.</w:t>
            </w:r>
          </w:p>
        </w:tc>
        <w:tc>
          <w:tcPr>
            <w:tcW w:w="2113" w:type="dxa"/>
            <w:tcBorders>
              <w:left w:val="single" w:sz="4" w:space="0" w:color="auto"/>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r w:rsidRPr="00A17D85">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b/>
                <w:sz w:val="18"/>
                <w:szCs w:val="18"/>
                <w:lang w:val="en-US"/>
              </w:rPr>
            </w:pPr>
          </w:p>
        </w:tc>
        <w:tc>
          <w:tcPr>
            <w:tcW w:w="2126" w:type="dxa"/>
            <w:gridSpan w:val="3"/>
            <w:tcBorders>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r w:rsidRPr="00A17D85">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before="40" w:after="40" w:line="240" w:lineRule="auto"/>
              <w:rPr>
                <w:rFonts w:ascii="Arial" w:eastAsia="Times New Roman" w:hAnsi="Arial" w:cs="Arial"/>
                <w:b/>
                <w:sz w:val="18"/>
                <w:szCs w:val="18"/>
                <w:lang w:val="en-US"/>
              </w:rPr>
            </w:pPr>
          </w:p>
        </w:tc>
        <w:tc>
          <w:tcPr>
            <w:tcW w:w="2268" w:type="dxa"/>
            <w:gridSpan w:val="2"/>
            <w:tcBorders>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r w:rsidRPr="00A17D85">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before="40" w:after="40" w:line="240" w:lineRule="auto"/>
              <w:rPr>
                <w:rFonts w:ascii="Arial" w:eastAsia="Times New Roman" w:hAnsi="Arial" w:cs="Arial"/>
                <w:sz w:val="18"/>
                <w:szCs w:val="18"/>
                <w:lang w:val="en-US"/>
              </w:rPr>
            </w:pPr>
          </w:p>
        </w:tc>
        <w:tc>
          <w:tcPr>
            <w:tcW w:w="2126" w:type="dxa"/>
            <w:tcBorders>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r w:rsidRPr="00A17D85">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b/>
                <w:sz w:val="18"/>
                <w:szCs w:val="18"/>
                <w:lang w:val="en-US"/>
              </w:rPr>
            </w:pPr>
          </w:p>
        </w:tc>
      </w:tr>
      <w:tr w:rsidR="00A17D85" w:rsidRPr="00A17D85" w:rsidTr="002D2A2D">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2119" w:type="dxa"/>
            <w:gridSpan w:val="2"/>
            <w:tcBorders>
              <w:top w:val="nil"/>
              <w:left w:val="single" w:sz="4" w:space="0" w:color="auto"/>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120" w:type="dxa"/>
            <w:gridSpan w:val="2"/>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68" w:type="dxa"/>
            <w:gridSpan w:val="2"/>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126" w:type="dxa"/>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2349" w:type="dxa"/>
            <w:gridSpan w:val="3"/>
            <w:tcBorders>
              <w:left w:val="single" w:sz="4" w:space="0" w:color="auto"/>
            </w:tcBorders>
            <w:vAlign w:val="center"/>
          </w:tcPr>
          <w:p w:rsidR="00A17D85" w:rsidRPr="00A17D85" w:rsidRDefault="00A17D85" w:rsidP="00A17D85">
            <w:pPr>
              <w:spacing w:before="40" w:after="4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Consent of the Instructor</w:t>
            </w:r>
          </w:p>
        </w:tc>
        <w:tc>
          <w:tcPr>
            <w:tcW w:w="1890" w:type="dxa"/>
            <w:vAlign w:val="center"/>
          </w:tcPr>
          <w:p w:rsidR="00A17D85" w:rsidRPr="00A17D85" w:rsidRDefault="00A17D85" w:rsidP="00A17D85">
            <w:pPr>
              <w:spacing w:before="40" w:after="4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Senior Standing</w:t>
            </w:r>
          </w:p>
        </w:tc>
        <w:tc>
          <w:tcPr>
            <w:tcW w:w="4394" w:type="dxa"/>
            <w:gridSpan w:val="3"/>
            <w:vAlign w:val="bottom"/>
          </w:tcPr>
          <w:p w:rsidR="00A17D85" w:rsidRPr="00A17D85" w:rsidRDefault="00A17D85" w:rsidP="00A17D85">
            <w:pPr>
              <w:spacing w:before="100" w:after="0" w:line="240" w:lineRule="auto"/>
              <w:rPr>
                <w:rFonts w:ascii="Arial" w:eastAsia="Times New Roman" w:hAnsi="Arial" w:cs="Arial"/>
                <w:b/>
                <w:sz w:val="18"/>
                <w:szCs w:val="18"/>
                <w:lang w:val="en-US"/>
              </w:rPr>
            </w:pPr>
            <w:r w:rsidRPr="00A17D85">
              <w:rPr>
                <w:rFonts w:ascii="Arial" w:eastAsia="Times New Roman" w:hAnsi="Arial" w:cs="Arial"/>
                <w:noProof/>
                <w:sz w:val="18"/>
                <w:szCs w:val="18"/>
                <w:lang w:eastAsia="tr-TR"/>
              </w:rPr>
              <mc:AlternateContent>
                <mc:Choice Requires="wps">
                  <w:drawing>
                    <wp:anchor distT="0" distB="0" distL="114300" distR="114300" simplePos="0" relativeHeight="251659264" behindDoc="0" locked="0" layoutInCell="1" allowOverlap="1" wp14:anchorId="047C9D85" wp14:editId="3BB3B67B">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2D2A2D" w:rsidRPr="00973F4F" w:rsidRDefault="002D2A2D" w:rsidP="00A17D85">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C9D85"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2D2A2D" w:rsidRPr="00973F4F" w:rsidRDefault="002D2A2D" w:rsidP="00A17D85">
                            <w:pPr>
                              <w:rPr>
                                <w:sz w:val="12"/>
                              </w:rPr>
                            </w:pPr>
                          </w:p>
                        </w:txbxContent>
                      </v:textbox>
                    </v:shape>
                  </w:pict>
                </mc:Fallback>
              </mc:AlternateContent>
            </w: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Give others, if any. </w:t>
            </w:r>
          </w:p>
        </w:tc>
      </w:tr>
      <w:tr w:rsidR="00A17D85" w:rsidRPr="00A17D85" w:rsidTr="002D2A2D">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Co-requisites</w:t>
            </w:r>
            <w:r w:rsidRPr="00A17D85">
              <w:rPr>
                <w:rFonts w:ascii="Arial" w:eastAsia="Times New Roman" w:hAnsi="Arial" w:cs="Arial"/>
                <w:sz w:val="18"/>
                <w:szCs w:val="18"/>
                <w:lang w:val="en-US"/>
              </w:rPr>
              <w:t xml:space="preserve"> </w:t>
            </w:r>
          </w:p>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(if any)</w:t>
            </w:r>
          </w:p>
        </w:tc>
        <w:tc>
          <w:tcPr>
            <w:tcW w:w="2113" w:type="dxa"/>
            <w:tcBorders>
              <w:left w:val="single" w:sz="4" w:space="0" w:color="auto"/>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r w:rsidRPr="00A17D85">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b/>
                <w:sz w:val="18"/>
                <w:szCs w:val="18"/>
                <w:lang w:val="en-US"/>
              </w:rPr>
            </w:pPr>
          </w:p>
        </w:tc>
        <w:tc>
          <w:tcPr>
            <w:tcW w:w="2126" w:type="dxa"/>
            <w:gridSpan w:val="3"/>
            <w:tcBorders>
              <w:left w:val="nil"/>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r w:rsidRPr="00A17D85">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before="40" w:after="40" w:line="240" w:lineRule="auto"/>
              <w:rPr>
                <w:rFonts w:ascii="Arial" w:eastAsia="Times New Roman" w:hAnsi="Arial" w:cs="Arial"/>
                <w:b/>
                <w:sz w:val="18"/>
                <w:szCs w:val="18"/>
                <w:lang w:val="en-US"/>
              </w:rPr>
            </w:pPr>
          </w:p>
        </w:tc>
        <w:tc>
          <w:tcPr>
            <w:tcW w:w="2247" w:type="dxa"/>
            <w:tcBorders>
              <w:left w:val="nil"/>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r w:rsidRPr="00A17D85">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before="40" w:after="40" w:line="240" w:lineRule="auto"/>
              <w:rPr>
                <w:rFonts w:ascii="Arial" w:eastAsia="Times New Roman" w:hAnsi="Arial" w:cs="Arial"/>
                <w:sz w:val="18"/>
                <w:szCs w:val="18"/>
                <w:lang w:val="en-US"/>
              </w:rPr>
            </w:pPr>
          </w:p>
        </w:tc>
        <w:tc>
          <w:tcPr>
            <w:tcW w:w="2147" w:type="dxa"/>
            <w:gridSpan w:val="2"/>
            <w:tcBorders>
              <w:left w:val="nil"/>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r w:rsidRPr="00A17D85">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b/>
                <w:sz w:val="18"/>
                <w:szCs w:val="18"/>
                <w:lang w:val="en-US"/>
              </w:rPr>
            </w:pPr>
          </w:p>
        </w:tc>
      </w:tr>
      <w:tr w:rsidR="00A17D85" w:rsidRPr="00A17D85" w:rsidTr="002D2A2D">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2113" w:type="dxa"/>
            <w:tcBorders>
              <w:top w:val="nil"/>
              <w:left w:val="single" w:sz="4" w:space="0" w:color="auto"/>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126" w:type="dxa"/>
            <w:gridSpan w:val="3"/>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47" w:type="dxa"/>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147" w:type="dxa"/>
            <w:gridSpan w:val="2"/>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before="60"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Course Type</w:t>
            </w:r>
            <w:r w:rsidRPr="00A17D85">
              <w:rPr>
                <w:rFonts w:ascii="Arial" w:eastAsia="Times New Roman" w:hAnsi="Arial" w:cs="Arial"/>
                <w:sz w:val="18"/>
                <w:szCs w:val="18"/>
                <w:lang w:val="en-US"/>
              </w:rPr>
              <w:t xml:space="preserve">  </w:t>
            </w:r>
          </w:p>
          <w:p w:rsidR="00A17D85" w:rsidRPr="00A17D85" w:rsidRDefault="00A17D85" w:rsidP="00A17D85">
            <w:pPr>
              <w:spacing w:after="6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Check all that are applicable</w:t>
            </w:r>
          </w:p>
        </w:tc>
        <w:tc>
          <w:tcPr>
            <w:tcW w:w="8633" w:type="dxa"/>
            <w:gridSpan w:val="7"/>
            <w:tcBorders>
              <w:left w:val="single" w:sz="4" w:space="0" w:color="auto"/>
            </w:tcBorders>
            <w:vAlign w:val="center"/>
          </w:tcPr>
          <w:p w:rsidR="00A17D85" w:rsidRPr="00A17D85" w:rsidRDefault="00A17D85" w:rsidP="00866068">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Must course for dept.      </w:t>
            </w: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Must course for other dept.(s)      </w:t>
            </w:r>
            <w:r w:rsidR="00866068">
              <w:rPr>
                <w:rFonts w:ascii="Arial" w:eastAsia="Times New Roman" w:hAnsi="Arial" w:cs="Arial"/>
                <w:sz w:val="18"/>
                <w:szCs w:val="18"/>
                <w:lang w:val="en-US"/>
              </w:rPr>
              <w:fldChar w:fldCharType="begin">
                <w:ffData>
                  <w:name w:val=""/>
                  <w:enabled/>
                  <w:calcOnExit w:val="0"/>
                  <w:checkBox>
                    <w:size w:val="18"/>
                    <w:default w:val="1"/>
                  </w:checkBox>
                </w:ffData>
              </w:fldChar>
            </w:r>
            <w:r w:rsidR="00866068">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00866068">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Elective course for dept.     </w:t>
            </w:r>
            <w:r w:rsidR="00866068">
              <w:rPr>
                <w:rFonts w:ascii="Arial" w:eastAsia="Times New Roman" w:hAnsi="Arial" w:cs="Arial"/>
                <w:sz w:val="18"/>
                <w:szCs w:val="18"/>
                <w:lang w:val="en-US"/>
              </w:rPr>
              <w:fldChar w:fldCharType="begin">
                <w:ffData>
                  <w:name w:val=""/>
                  <w:enabled/>
                  <w:calcOnExit w:val="0"/>
                  <w:checkBox>
                    <w:size w:val="18"/>
                    <w:default w:val="1"/>
                  </w:checkBox>
                </w:ffData>
              </w:fldChar>
            </w:r>
            <w:r w:rsidR="00866068">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00866068">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Elective course for other dept.(s)</w:t>
            </w:r>
          </w:p>
        </w:tc>
      </w:tr>
    </w:tbl>
    <w:p w:rsidR="00A17D85" w:rsidRDefault="00A17D85" w:rsidP="00A17D85">
      <w:pPr>
        <w:spacing w:after="0" w:line="240" w:lineRule="auto"/>
        <w:rPr>
          <w:rFonts w:ascii="Arial" w:eastAsia="Times New Roman" w:hAnsi="Arial" w:cs="Arial"/>
          <w:sz w:val="18"/>
          <w:szCs w:val="18"/>
          <w:lang w:val="en-US"/>
        </w:rPr>
      </w:pPr>
    </w:p>
    <w:p w:rsidR="00866068" w:rsidRDefault="00866068" w:rsidP="00A17D85">
      <w:pPr>
        <w:spacing w:after="0" w:line="240" w:lineRule="auto"/>
        <w:rPr>
          <w:rFonts w:ascii="Arial" w:eastAsia="Times New Roman" w:hAnsi="Arial" w:cs="Arial"/>
          <w:sz w:val="18"/>
          <w:szCs w:val="18"/>
          <w:lang w:val="en-US"/>
        </w:rPr>
      </w:pPr>
    </w:p>
    <w:p w:rsidR="00866068" w:rsidRDefault="00866068" w:rsidP="00A17D85">
      <w:pPr>
        <w:spacing w:after="0" w:line="240" w:lineRule="auto"/>
        <w:rPr>
          <w:rFonts w:ascii="Arial" w:eastAsia="Times New Roman" w:hAnsi="Arial" w:cs="Arial"/>
          <w:sz w:val="18"/>
          <w:szCs w:val="18"/>
          <w:lang w:val="en-US"/>
        </w:rPr>
      </w:pPr>
    </w:p>
    <w:p w:rsidR="00866068" w:rsidRPr="00A17D85" w:rsidRDefault="00866068" w:rsidP="00A17D85">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866068" w:rsidRPr="005F6733" w:rsidTr="007F6D8E">
        <w:trPr>
          <w:trHeight w:val="424"/>
        </w:trPr>
        <w:tc>
          <w:tcPr>
            <w:tcW w:w="10343" w:type="dxa"/>
            <w:gridSpan w:val="6"/>
            <w:shd w:val="clear" w:color="auto" w:fill="D9D9D9"/>
            <w:vAlign w:val="center"/>
          </w:tcPr>
          <w:p w:rsidR="00866068" w:rsidRPr="00866068" w:rsidRDefault="00866068" w:rsidP="007F6D8E">
            <w:pPr>
              <w:rPr>
                <w:rFonts w:ascii="Arial" w:hAnsi="Arial"/>
                <w:b/>
                <w:sz w:val="18"/>
                <w:szCs w:val="18"/>
              </w:rPr>
            </w:pPr>
            <w:r w:rsidRPr="00866068">
              <w:rPr>
                <w:rFonts w:ascii="Arial" w:hAnsi="Arial"/>
                <w:b/>
                <w:sz w:val="18"/>
                <w:szCs w:val="18"/>
              </w:rPr>
              <w:lastRenderedPageBreak/>
              <w:t>Course Classification</w:t>
            </w:r>
          </w:p>
          <w:p w:rsidR="00866068" w:rsidRPr="00866068" w:rsidRDefault="00866068" w:rsidP="007F6D8E">
            <w:pPr>
              <w:rPr>
                <w:rFonts w:ascii="Arial" w:hAnsi="Arial"/>
                <w:b/>
                <w:sz w:val="18"/>
                <w:szCs w:val="18"/>
              </w:rPr>
            </w:pPr>
            <w:r w:rsidRPr="00866068">
              <w:rPr>
                <w:rFonts w:ascii="Arial" w:hAnsi="Arial"/>
                <w:i/>
                <w:sz w:val="18"/>
                <w:szCs w:val="18"/>
              </w:rPr>
              <w:t>Give the appropriate percentage for each category.</w:t>
            </w:r>
          </w:p>
        </w:tc>
      </w:tr>
      <w:tr w:rsidR="00866068" w:rsidRPr="005F6733" w:rsidTr="007F6D8E">
        <w:trPr>
          <w:trHeight w:val="424"/>
        </w:trPr>
        <w:tc>
          <w:tcPr>
            <w:tcW w:w="1271" w:type="dxa"/>
            <w:shd w:val="clear" w:color="auto" w:fill="D9D9D9"/>
            <w:vAlign w:val="center"/>
          </w:tcPr>
          <w:p w:rsidR="00866068" w:rsidRPr="005F6733" w:rsidRDefault="00866068" w:rsidP="007F6D8E">
            <w:pPr>
              <w:rPr>
                <w:b/>
                <w:sz w:val="18"/>
                <w:szCs w:val="18"/>
              </w:rPr>
            </w:pPr>
            <w:r w:rsidRPr="005F6733">
              <w:rPr>
                <w:sz w:val="18"/>
                <w:szCs w:val="18"/>
              </w:rPr>
              <w:t>Category</w:t>
            </w:r>
          </w:p>
        </w:tc>
        <w:tc>
          <w:tcPr>
            <w:tcW w:w="2354" w:type="dxa"/>
            <w:vAlign w:val="center"/>
          </w:tcPr>
          <w:p w:rsidR="00866068" w:rsidRPr="00866068" w:rsidRDefault="00866068" w:rsidP="007F6D8E">
            <w:pPr>
              <w:jc w:val="center"/>
              <w:rPr>
                <w:rFonts w:ascii="Arial" w:hAnsi="Arial"/>
                <w:b/>
                <w:sz w:val="18"/>
                <w:szCs w:val="18"/>
              </w:rPr>
            </w:pPr>
            <w:r w:rsidRPr="00866068">
              <w:rPr>
                <w:rFonts w:ascii="Arial" w:hAnsi="Arial"/>
                <w:b/>
                <w:sz w:val="18"/>
                <w:szCs w:val="18"/>
              </w:rPr>
              <w:t>Social Sciences</w:t>
            </w:r>
          </w:p>
        </w:tc>
        <w:tc>
          <w:tcPr>
            <w:tcW w:w="2071" w:type="dxa"/>
            <w:vAlign w:val="center"/>
          </w:tcPr>
          <w:p w:rsidR="00866068" w:rsidRPr="00866068" w:rsidRDefault="00866068" w:rsidP="007F6D8E">
            <w:pPr>
              <w:jc w:val="center"/>
              <w:rPr>
                <w:rFonts w:ascii="Arial" w:hAnsi="Arial"/>
                <w:b/>
                <w:sz w:val="18"/>
                <w:szCs w:val="18"/>
              </w:rPr>
            </w:pPr>
            <w:r w:rsidRPr="00866068">
              <w:rPr>
                <w:rFonts w:ascii="Arial" w:hAnsi="Arial"/>
                <w:b/>
                <w:sz w:val="18"/>
                <w:szCs w:val="18"/>
              </w:rPr>
              <w:t>Languages</w:t>
            </w:r>
          </w:p>
        </w:tc>
        <w:tc>
          <w:tcPr>
            <w:tcW w:w="2072" w:type="dxa"/>
            <w:vAlign w:val="center"/>
          </w:tcPr>
          <w:p w:rsidR="00866068" w:rsidRPr="005F6733" w:rsidRDefault="00866068" w:rsidP="007F6D8E">
            <w:pPr>
              <w:jc w:val="center"/>
              <w:rPr>
                <w:b/>
                <w:sz w:val="18"/>
                <w:szCs w:val="18"/>
              </w:rPr>
            </w:pPr>
          </w:p>
        </w:tc>
        <w:tc>
          <w:tcPr>
            <w:tcW w:w="1554" w:type="dxa"/>
            <w:vAlign w:val="center"/>
          </w:tcPr>
          <w:p w:rsidR="00866068" w:rsidRPr="005F6733" w:rsidRDefault="00866068" w:rsidP="007F6D8E">
            <w:pPr>
              <w:jc w:val="center"/>
              <w:rPr>
                <w:b/>
                <w:sz w:val="18"/>
                <w:szCs w:val="18"/>
              </w:rPr>
            </w:pPr>
          </w:p>
        </w:tc>
        <w:tc>
          <w:tcPr>
            <w:tcW w:w="1021" w:type="dxa"/>
            <w:vAlign w:val="center"/>
          </w:tcPr>
          <w:p w:rsidR="00866068" w:rsidRPr="005F6733" w:rsidRDefault="00866068" w:rsidP="007F6D8E">
            <w:pPr>
              <w:jc w:val="center"/>
              <w:rPr>
                <w:b/>
                <w:sz w:val="18"/>
                <w:szCs w:val="18"/>
              </w:rPr>
            </w:pPr>
          </w:p>
        </w:tc>
      </w:tr>
      <w:tr w:rsidR="00866068" w:rsidRPr="005F6733" w:rsidTr="007F6D8E">
        <w:trPr>
          <w:trHeight w:val="424"/>
        </w:trPr>
        <w:tc>
          <w:tcPr>
            <w:tcW w:w="1271" w:type="dxa"/>
            <w:shd w:val="clear" w:color="auto" w:fill="D9D9D9"/>
            <w:vAlign w:val="center"/>
          </w:tcPr>
          <w:p w:rsidR="00866068" w:rsidRPr="005F6733" w:rsidRDefault="00866068" w:rsidP="007F6D8E">
            <w:pPr>
              <w:rPr>
                <w:b/>
                <w:sz w:val="18"/>
                <w:szCs w:val="18"/>
              </w:rPr>
            </w:pPr>
            <w:r w:rsidRPr="005F6733">
              <w:rPr>
                <w:sz w:val="18"/>
                <w:szCs w:val="18"/>
              </w:rPr>
              <w:t>Percentage</w:t>
            </w:r>
          </w:p>
        </w:tc>
        <w:tc>
          <w:tcPr>
            <w:tcW w:w="2354" w:type="dxa"/>
            <w:vAlign w:val="center"/>
          </w:tcPr>
          <w:p w:rsidR="00866068" w:rsidRPr="00866068" w:rsidRDefault="00866068" w:rsidP="007F6D8E">
            <w:pPr>
              <w:jc w:val="center"/>
              <w:rPr>
                <w:rFonts w:ascii="Arial" w:hAnsi="Arial"/>
                <w:sz w:val="18"/>
                <w:szCs w:val="18"/>
              </w:rPr>
            </w:pPr>
            <w:r w:rsidRPr="00866068">
              <w:rPr>
                <w:rFonts w:ascii="Arial" w:hAnsi="Arial"/>
                <w:sz w:val="18"/>
                <w:szCs w:val="18"/>
              </w:rPr>
              <w:t>90</w:t>
            </w:r>
          </w:p>
        </w:tc>
        <w:tc>
          <w:tcPr>
            <w:tcW w:w="2071" w:type="dxa"/>
            <w:vAlign w:val="center"/>
          </w:tcPr>
          <w:p w:rsidR="00866068" w:rsidRPr="00866068" w:rsidRDefault="00866068" w:rsidP="007F6D8E">
            <w:pPr>
              <w:jc w:val="center"/>
              <w:rPr>
                <w:rFonts w:ascii="Arial" w:hAnsi="Arial"/>
                <w:sz w:val="18"/>
                <w:szCs w:val="18"/>
              </w:rPr>
            </w:pPr>
            <w:r w:rsidRPr="00866068">
              <w:rPr>
                <w:rFonts w:ascii="Arial" w:hAnsi="Arial"/>
                <w:sz w:val="18"/>
                <w:szCs w:val="18"/>
              </w:rPr>
              <w:t>10</w:t>
            </w:r>
          </w:p>
        </w:tc>
        <w:tc>
          <w:tcPr>
            <w:tcW w:w="2072" w:type="dxa"/>
            <w:vAlign w:val="center"/>
          </w:tcPr>
          <w:p w:rsidR="00866068" w:rsidRPr="005F6733" w:rsidRDefault="00866068" w:rsidP="007F6D8E">
            <w:pPr>
              <w:jc w:val="center"/>
              <w:rPr>
                <w:sz w:val="18"/>
                <w:szCs w:val="18"/>
              </w:rPr>
            </w:pPr>
          </w:p>
        </w:tc>
        <w:tc>
          <w:tcPr>
            <w:tcW w:w="1554" w:type="dxa"/>
            <w:vAlign w:val="center"/>
          </w:tcPr>
          <w:p w:rsidR="00866068" w:rsidRPr="005F6733" w:rsidRDefault="00866068" w:rsidP="007F6D8E">
            <w:pPr>
              <w:jc w:val="center"/>
              <w:rPr>
                <w:sz w:val="18"/>
                <w:szCs w:val="18"/>
              </w:rPr>
            </w:pPr>
          </w:p>
        </w:tc>
        <w:tc>
          <w:tcPr>
            <w:tcW w:w="1021" w:type="dxa"/>
            <w:vAlign w:val="center"/>
          </w:tcPr>
          <w:p w:rsidR="00866068" w:rsidRPr="005F6733" w:rsidRDefault="00866068" w:rsidP="007F6D8E">
            <w:pPr>
              <w:jc w:val="center"/>
              <w:rPr>
                <w:sz w:val="18"/>
                <w:szCs w:val="18"/>
              </w:rPr>
            </w:pPr>
          </w:p>
        </w:tc>
      </w:tr>
    </w:tbl>
    <w:p w:rsidR="00866068" w:rsidRDefault="00866068" w:rsidP="00A17D85">
      <w:pPr>
        <w:spacing w:after="0" w:line="240" w:lineRule="auto"/>
        <w:rPr>
          <w:rFonts w:ascii="Arial" w:eastAsia="Times New Roman" w:hAnsi="Arial" w:cs="Arial"/>
          <w:b/>
          <w:sz w:val="18"/>
          <w:szCs w:val="18"/>
          <w:lang w:val="en-US"/>
        </w:rPr>
      </w:pPr>
    </w:p>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Part II.  Detailed Course Information</w:t>
      </w:r>
    </w:p>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17D85" w:rsidRPr="00A17D85" w:rsidTr="002D2A2D">
        <w:trPr>
          <w:cantSplit/>
          <w:trHeight w:val="332"/>
        </w:trPr>
        <w:tc>
          <w:tcPr>
            <w:tcW w:w="10348" w:type="dxa"/>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Course Objectives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100 words.</w:t>
            </w:r>
          </w:p>
        </w:tc>
      </w:tr>
      <w:tr w:rsidR="00A17D85" w:rsidRPr="00A17D85" w:rsidTr="002D2A2D">
        <w:trPr>
          <w:cantSplit/>
          <w:trHeight w:val="1255"/>
        </w:trPr>
        <w:tc>
          <w:tcPr>
            <w:tcW w:w="10348" w:type="dxa"/>
          </w:tcPr>
          <w:p w:rsidR="00A17D85" w:rsidRPr="00A17D85" w:rsidRDefault="00FB2801"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The course provides an understanding of:</w:t>
            </w:r>
          </w:p>
          <w:p w:rsidR="00FF17D5" w:rsidRDefault="00FB2801" w:rsidP="00A17D85">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w:t>
            </w:r>
            <w:r w:rsidR="00FF17D5" w:rsidRPr="00A17D85">
              <w:rPr>
                <w:rFonts w:ascii="Arial" w:eastAsia="Times New Roman" w:hAnsi="Arial" w:cs="Arial"/>
                <w:sz w:val="18"/>
                <w:szCs w:val="18"/>
                <w:lang w:val="en-US"/>
              </w:rPr>
              <w:t xml:space="preserve">relations between literary texts and </w:t>
            </w:r>
            <w:r>
              <w:rPr>
                <w:rFonts w:ascii="Arial" w:eastAsia="Times New Roman" w:hAnsi="Arial" w:cs="Arial"/>
                <w:sz w:val="18"/>
                <w:szCs w:val="18"/>
                <w:lang w:val="en-US"/>
              </w:rPr>
              <w:t>various communications</w:t>
            </w:r>
            <w:r w:rsidR="00FF17D5" w:rsidRPr="00A17D85">
              <w:rPr>
                <w:rFonts w:ascii="Arial" w:eastAsia="Times New Roman" w:hAnsi="Arial" w:cs="Arial"/>
                <w:sz w:val="18"/>
                <w:szCs w:val="18"/>
                <w:lang w:val="en-US"/>
              </w:rPr>
              <w:t xml:space="preserve"> media </w:t>
            </w:r>
          </w:p>
          <w:p w:rsidR="00A17D85" w:rsidRDefault="00FB2801" w:rsidP="00A17D85">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—t</w:t>
            </w:r>
            <w:r w:rsidR="00A17D85" w:rsidRPr="00A17D85">
              <w:rPr>
                <w:rFonts w:ascii="Arial" w:eastAsia="Times New Roman" w:hAnsi="Arial" w:cs="Arial"/>
                <w:sz w:val="18"/>
                <w:szCs w:val="18"/>
                <w:lang w:val="en-US"/>
              </w:rPr>
              <w:t>he role and</w:t>
            </w:r>
            <w:r w:rsidR="00FF17D5">
              <w:rPr>
                <w:rFonts w:ascii="Arial" w:eastAsia="Times New Roman" w:hAnsi="Arial" w:cs="Arial"/>
                <w:sz w:val="18"/>
                <w:szCs w:val="18"/>
                <w:lang w:val="en-US"/>
              </w:rPr>
              <w:t xml:space="preserve"> impact of the media on society</w:t>
            </w:r>
            <w:r w:rsidR="00A17D85" w:rsidRPr="00A17D85">
              <w:rPr>
                <w:rFonts w:ascii="Arial" w:eastAsia="Times New Roman" w:hAnsi="Arial" w:cs="Arial"/>
                <w:sz w:val="18"/>
                <w:szCs w:val="18"/>
                <w:lang w:val="en-US"/>
              </w:rPr>
              <w:t xml:space="preserve"> </w:t>
            </w:r>
          </w:p>
          <w:p w:rsidR="00FF17D5" w:rsidRPr="00A17D85" w:rsidRDefault="00FB2801" w:rsidP="00A17D85">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—relations to literary studies of such areas as</w:t>
            </w:r>
            <w:r w:rsidR="00FF17D5" w:rsidRPr="00FF17D5">
              <w:rPr>
                <w:rFonts w:ascii="Arial" w:eastAsia="Times New Roman" w:hAnsi="Arial" w:cs="Arial"/>
                <w:sz w:val="18"/>
                <w:szCs w:val="18"/>
                <w:lang w:val="en-US"/>
              </w:rPr>
              <w:t xml:space="preserve"> visual culture and cyberculture, the history of the media industry, the functions and effects of mass media, institutional contexts, rights and privacy issues, or countercultures, social mo</w:t>
            </w:r>
            <w:r w:rsidR="00FF17D5">
              <w:rPr>
                <w:rFonts w:ascii="Arial" w:eastAsia="Times New Roman" w:hAnsi="Arial" w:cs="Arial"/>
                <w:sz w:val="18"/>
                <w:szCs w:val="18"/>
                <w:lang w:val="en-US"/>
              </w:rPr>
              <w:t>vements, and protest mechanisms.</w:t>
            </w: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17D85" w:rsidRPr="00A17D85" w:rsidTr="002D2A2D">
        <w:trPr>
          <w:cantSplit/>
          <w:trHeight w:val="332"/>
        </w:trPr>
        <w:tc>
          <w:tcPr>
            <w:tcW w:w="10348" w:type="dxa"/>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Learning Outcomes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Explain the learning outcomes of the course. Maximum 10 items.</w:t>
            </w:r>
          </w:p>
        </w:tc>
      </w:tr>
      <w:tr w:rsidR="00A17D85" w:rsidRPr="00A17D85" w:rsidTr="002D2A2D">
        <w:trPr>
          <w:cantSplit/>
          <w:trHeight w:val="1564"/>
        </w:trPr>
        <w:tc>
          <w:tcPr>
            <w:tcW w:w="10348" w:type="dxa"/>
          </w:tcPr>
          <w:p w:rsidR="00A17D85" w:rsidRPr="00A17D85" w:rsidRDefault="00A17D85" w:rsidP="00A17D85">
            <w:pPr>
              <w:spacing w:after="0" w:line="240" w:lineRule="auto"/>
              <w:rPr>
                <w:rFonts w:ascii="Arial" w:eastAsia="Times New Roman" w:hAnsi="Arial" w:cs="Arial"/>
                <w:sz w:val="18"/>
                <w:szCs w:val="18"/>
                <w:lang w:val="en-US"/>
              </w:rPr>
            </w:pPr>
          </w:p>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w:t>
            </w:r>
          </w:p>
          <w:p w:rsidR="00A17D85" w:rsidRPr="00A17D85" w:rsidRDefault="00A17D85" w:rsidP="00A17D85">
            <w:pPr>
              <w:numPr>
                <w:ilvl w:val="0"/>
                <w:numId w:val="1"/>
              </w:numPr>
              <w:spacing w:after="0" w:line="240" w:lineRule="auto"/>
              <w:contextualSpacing/>
              <w:rPr>
                <w:rFonts w:ascii="Arial" w:eastAsia="Times New Roman" w:hAnsi="Arial" w:cs="Arial"/>
                <w:sz w:val="18"/>
                <w:szCs w:val="18"/>
                <w:lang w:val="en-US"/>
              </w:rPr>
            </w:pPr>
            <w:r w:rsidRPr="00A17D85">
              <w:rPr>
                <w:rFonts w:ascii="Arial" w:eastAsia="Times New Roman" w:hAnsi="Arial" w:cs="Arial"/>
                <w:sz w:val="18"/>
                <w:szCs w:val="18"/>
                <w:lang w:val="en-US"/>
              </w:rPr>
              <w:t xml:space="preserve">Analyze </w:t>
            </w:r>
            <w:r w:rsidR="00FB2801">
              <w:rPr>
                <w:rFonts w:ascii="Arial" w:eastAsia="Times New Roman" w:hAnsi="Arial" w:cs="Arial"/>
                <w:sz w:val="18"/>
                <w:szCs w:val="18"/>
                <w:lang w:val="en-US"/>
              </w:rPr>
              <w:t xml:space="preserve">aspects of </w:t>
            </w:r>
            <w:r w:rsidR="00156F75">
              <w:rPr>
                <w:rFonts w:ascii="Arial" w:eastAsia="Times New Roman" w:hAnsi="Arial" w:cs="Arial"/>
                <w:sz w:val="18"/>
                <w:szCs w:val="18"/>
                <w:lang w:val="en-US"/>
              </w:rPr>
              <w:t>mass media,</w:t>
            </w:r>
            <w:r w:rsidRPr="00A17D85">
              <w:rPr>
                <w:rFonts w:ascii="Arial" w:eastAsia="Times New Roman" w:hAnsi="Arial" w:cs="Arial"/>
                <w:sz w:val="18"/>
                <w:szCs w:val="18"/>
                <w:lang w:val="en-US"/>
              </w:rPr>
              <w:t xml:space="preserve"> movies, advertising, television, etc. </w:t>
            </w:r>
          </w:p>
          <w:p w:rsidR="00A17D85" w:rsidRDefault="00FB2801" w:rsidP="00A17D85">
            <w:pPr>
              <w:numPr>
                <w:ilvl w:val="0"/>
                <w:numId w:val="1"/>
              </w:numPr>
              <w:spacing w:after="0" w:line="240" w:lineRule="auto"/>
              <w:contextualSpacing/>
              <w:rPr>
                <w:rFonts w:ascii="Arial" w:eastAsia="Times New Roman" w:hAnsi="Arial" w:cs="Arial"/>
                <w:sz w:val="18"/>
                <w:szCs w:val="18"/>
                <w:lang w:val="en-US"/>
              </w:rPr>
            </w:pPr>
            <w:r>
              <w:rPr>
                <w:rFonts w:ascii="Arial" w:eastAsia="Times New Roman" w:hAnsi="Arial" w:cs="Arial"/>
                <w:sz w:val="18"/>
                <w:szCs w:val="18"/>
                <w:lang w:val="en-US"/>
              </w:rPr>
              <w:t>Enlarge their understanding of</w:t>
            </w:r>
            <w:r w:rsidR="00A17D85" w:rsidRPr="00A17D85">
              <w:rPr>
                <w:rFonts w:ascii="Arial" w:eastAsia="Times New Roman" w:hAnsi="Arial" w:cs="Arial"/>
                <w:sz w:val="18"/>
                <w:szCs w:val="18"/>
                <w:lang w:val="en-US"/>
              </w:rPr>
              <w:t xml:space="preserve"> the role and impact of </w:t>
            </w:r>
            <w:r w:rsidR="00156F75">
              <w:rPr>
                <w:rFonts w:ascii="Arial" w:eastAsia="Times New Roman" w:hAnsi="Arial" w:cs="Arial"/>
                <w:sz w:val="18"/>
                <w:szCs w:val="18"/>
                <w:lang w:val="en-US"/>
              </w:rPr>
              <w:t>media</w:t>
            </w:r>
            <w:r w:rsidR="00A17D85" w:rsidRPr="00A17D85">
              <w:rPr>
                <w:rFonts w:ascii="Arial" w:eastAsia="Times New Roman" w:hAnsi="Arial" w:cs="Arial"/>
                <w:sz w:val="18"/>
                <w:szCs w:val="18"/>
                <w:lang w:val="en-US"/>
              </w:rPr>
              <w:t xml:space="preserve"> on society. </w:t>
            </w:r>
          </w:p>
          <w:p w:rsidR="00156F75" w:rsidRDefault="00FB2801" w:rsidP="00156F75">
            <w:pPr>
              <w:pStyle w:val="ListParagraph"/>
              <w:numPr>
                <w:ilvl w:val="0"/>
                <w:numId w:val="1"/>
              </w:numPr>
              <w:rPr>
                <w:rFonts w:ascii="Arial" w:eastAsia="Times New Roman" w:hAnsi="Arial" w:cs="Arial"/>
                <w:sz w:val="18"/>
                <w:szCs w:val="18"/>
                <w:lang w:val="en-US"/>
              </w:rPr>
            </w:pPr>
            <w:r>
              <w:rPr>
                <w:rFonts w:ascii="Arial" w:eastAsia="Times New Roman" w:hAnsi="Arial" w:cs="Arial"/>
                <w:sz w:val="18"/>
                <w:szCs w:val="18"/>
                <w:lang w:val="en-US"/>
              </w:rPr>
              <w:t xml:space="preserve">Be able to discuss, engage with </w:t>
            </w:r>
            <w:r w:rsidR="00156F75" w:rsidRPr="00156F75">
              <w:rPr>
                <w:rFonts w:ascii="Arial" w:eastAsia="Times New Roman" w:hAnsi="Arial" w:cs="Arial"/>
                <w:sz w:val="18"/>
                <w:szCs w:val="18"/>
                <w:lang w:val="en-US"/>
              </w:rPr>
              <w:t xml:space="preserve">and write on the role and impact of </w:t>
            </w:r>
            <w:r w:rsidR="00156F75">
              <w:rPr>
                <w:rFonts w:ascii="Arial" w:eastAsia="Times New Roman" w:hAnsi="Arial" w:cs="Arial"/>
                <w:sz w:val="18"/>
                <w:szCs w:val="18"/>
                <w:lang w:val="en-US"/>
              </w:rPr>
              <w:t>social media on society.</w:t>
            </w:r>
          </w:p>
          <w:p w:rsidR="00A17D85" w:rsidRPr="00A17D85" w:rsidRDefault="00A17D85" w:rsidP="006F362E">
            <w:pPr>
              <w:pStyle w:val="ListParagraph"/>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A17D85" w:rsidRPr="00A17D85" w:rsidTr="002D2A2D">
        <w:trPr>
          <w:cantSplit/>
          <w:trHeight w:val="332"/>
        </w:trPr>
        <w:tc>
          <w:tcPr>
            <w:tcW w:w="10348" w:type="dxa"/>
            <w:gridSpan w:val="5"/>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Textbook</w:t>
            </w:r>
            <w:r w:rsidRPr="00A17D85">
              <w:rPr>
                <w:rFonts w:ascii="Arial" w:eastAsia="Times New Roman" w:hAnsi="Arial" w:cs="Arial"/>
                <w:sz w:val="18"/>
                <w:szCs w:val="18"/>
                <w:lang w:val="en-US"/>
              </w:rPr>
              <w:t xml:space="preserve">(s)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the textbook(s), if any, and other related main course material.</w:t>
            </w:r>
          </w:p>
        </w:tc>
      </w:tr>
      <w:tr w:rsidR="00A17D85" w:rsidRPr="00A17D85" w:rsidTr="002D2A2D">
        <w:trPr>
          <w:cantSplit/>
          <w:trHeight w:val="359"/>
        </w:trPr>
        <w:tc>
          <w:tcPr>
            <w:tcW w:w="207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Author(s)</w:t>
            </w:r>
          </w:p>
        </w:tc>
        <w:tc>
          <w:tcPr>
            <w:tcW w:w="3742"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Title</w:t>
            </w:r>
          </w:p>
        </w:tc>
        <w:tc>
          <w:tcPr>
            <w:tcW w:w="1701"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Publisher</w:t>
            </w:r>
          </w:p>
        </w:tc>
        <w:tc>
          <w:tcPr>
            <w:tcW w:w="1418"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Publication Year</w:t>
            </w:r>
          </w:p>
        </w:tc>
        <w:tc>
          <w:tcPr>
            <w:tcW w:w="1417"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ISBN</w:t>
            </w:r>
          </w:p>
        </w:tc>
      </w:tr>
      <w:tr w:rsidR="00A17D85" w:rsidRPr="00A17D85" w:rsidTr="002D2A2D">
        <w:trPr>
          <w:cantSplit/>
          <w:trHeight w:val="510"/>
        </w:trPr>
        <w:tc>
          <w:tcPr>
            <w:tcW w:w="2070"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Various handouts</w:t>
            </w:r>
          </w:p>
        </w:tc>
        <w:tc>
          <w:tcPr>
            <w:tcW w:w="3742"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701"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8"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7" w:type="dxa"/>
          </w:tcPr>
          <w:p w:rsidR="00A17D85" w:rsidRPr="00A17D85" w:rsidRDefault="00A17D85" w:rsidP="00A17D85">
            <w:pPr>
              <w:spacing w:before="20" w:after="20" w:line="240" w:lineRule="auto"/>
              <w:rPr>
                <w:rFonts w:ascii="Arial" w:eastAsia="Times New Roman" w:hAnsi="Arial" w:cs="Arial"/>
                <w:sz w:val="18"/>
                <w:szCs w:val="18"/>
                <w:lang w:val="en-US"/>
              </w:rPr>
            </w:pPr>
          </w:p>
        </w:tc>
      </w:tr>
      <w:tr w:rsidR="00A17D85" w:rsidRPr="00A17D85" w:rsidTr="002D2A2D">
        <w:trPr>
          <w:cantSplit/>
          <w:trHeight w:val="510"/>
        </w:trPr>
        <w:tc>
          <w:tcPr>
            <w:tcW w:w="2070"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3742"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701"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8"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7" w:type="dxa"/>
          </w:tcPr>
          <w:p w:rsidR="00A17D85" w:rsidRPr="00A17D85" w:rsidRDefault="00A17D85" w:rsidP="00A17D85">
            <w:pPr>
              <w:spacing w:before="20" w:after="20" w:line="240" w:lineRule="auto"/>
              <w:rPr>
                <w:rFonts w:ascii="Arial" w:eastAsia="Times New Roman" w:hAnsi="Arial" w:cs="Arial"/>
                <w:sz w:val="18"/>
                <w:szCs w:val="18"/>
                <w:lang w:val="en-US"/>
              </w:rPr>
            </w:pPr>
          </w:p>
        </w:tc>
      </w:tr>
      <w:tr w:rsidR="00A17D85" w:rsidRPr="00A17D85" w:rsidTr="002D2A2D">
        <w:trPr>
          <w:cantSplit/>
          <w:trHeight w:val="510"/>
        </w:trPr>
        <w:tc>
          <w:tcPr>
            <w:tcW w:w="2070"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3742"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701"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8"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7" w:type="dxa"/>
          </w:tcPr>
          <w:p w:rsidR="00A17D85" w:rsidRPr="00A17D85" w:rsidRDefault="00A17D85" w:rsidP="00A17D85">
            <w:pPr>
              <w:spacing w:before="20" w:after="20" w:line="240" w:lineRule="auto"/>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A17D85" w:rsidRPr="00A17D85" w:rsidTr="002D2A2D">
        <w:trPr>
          <w:cantSplit/>
          <w:trHeight w:val="332"/>
        </w:trPr>
        <w:tc>
          <w:tcPr>
            <w:tcW w:w="10348" w:type="dxa"/>
            <w:gridSpan w:val="5"/>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Reference Book</w:t>
            </w:r>
            <w:r w:rsidRPr="00A17D85">
              <w:rPr>
                <w:rFonts w:ascii="Arial" w:eastAsia="Times New Roman" w:hAnsi="Arial" w:cs="Arial"/>
                <w:sz w:val="18"/>
                <w:szCs w:val="18"/>
                <w:lang w:val="en-US"/>
              </w:rPr>
              <w:t xml:space="preserve">s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if any, other reference books to be used as supplementary material.</w:t>
            </w:r>
          </w:p>
        </w:tc>
      </w:tr>
      <w:tr w:rsidR="00A17D85" w:rsidRPr="00A17D85" w:rsidTr="002D2A2D">
        <w:trPr>
          <w:cantSplit/>
          <w:trHeight w:val="359"/>
        </w:trPr>
        <w:tc>
          <w:tcPr>
            <w:tcW w:w="207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Author(s)</w:t>
            </w:r>
          </w:p>
        </w:tc>
        <w:tc>
          <w:tcPr>
            <w:tcW w:w="3742"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Title</w:t>
            </w:r>
          </w:p>
        </w:tc>
        <w:tc>
          <w:tcPr>
            <w:tcW w:w="1701"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Publisher</w:t>
            </w:r>
          </w:p>
        </w:tc>
        <w:tc>
          <w:tcPr>
            <w:tcW w:w="1418"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Publication Year</w:t>
            </w:r>
          </w:p>
        </w:tc>
        <w:tc>
          <w:tcPr>
            <w:tcW w:w="1417"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ISBN</w:t>
            </w:r>
          </w:p>
        </w:tc>
      </w:tr>
      <w:tr w:rsidR="00A17D85" w:rsidRPr="00A17D85" w:rsidTr="002D2A2D">
        <w:trPr>
          <w:cantSplit/>
          <w:trHeight w:val="510"/>
        </w:trPr>
        <w:tc>
          <w:tcPr>
            <w:tcW w:w="2070"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3742"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701"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8"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7" w:type="dxa"/>
          </w:tcPr>
          <w:p w:rsidR="00A17D85" w:rsidRPr="00A17D85" w:rsidRDefault="00A17D85" w:rsidP="00A17D85">
            <w:pPr>
              <w:spacing w:before="20" w:after="20" w:line="240" w:lineRule="auto"/>
              <w:rPr>
                <w:rFonts w:ascii="Arial" w:eastAsia="Times New Roman" w:hAnsi="Arial" w:cs="Arial"/>
                <w:sz w:val="18"/>
                <w:szCs w:val="18"/>
                <w:lang w:val="en-US"/>
              </w:rPr>
            </w:pPr>
          </w:p>
        </w:tc>
      </w:tr>
      <w:tr w:rsidR="00A17D85" w:rsidRPr="00A17D85" w:rsidTr="002D2A2D">
        <w:trPr>
          <w:cantSplit/>
          <w:trHeight w:val="510"/>
        </w:trPr>
        <w:tc>
          <w:tcPr>
            <w:tcW w:w="2070"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3742"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701"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8" w:type="dxa"/>
          </w:tcPr>
          <w:p w:rsidR="00A17D85" w:rsidRPr="00A17D85" w:rsidRDefault="00A17D85" w:rsidP="00A17D85">
            <w:pPr>
              <w:spacing w:before="20" w:after="20" w:line="240" w:lineRule="auto"/>
              <w:rPr>
                <w:rFonts w:ascii="Arial" w:eastAsia="Times New Roman" w:hAnsi="Arial" w:cs="Arial"/>
                <w:sz w:val="18"/>
                <w:szCs w:val="18"/>
                <w:lang w:val="en-US"/>
              </w:rPr>
            </w:pPr>
          </w:p>
        </w:tc>
        <w:tc>
          <w:tcPr>
            <w:tcW w:w="1417" w:type="dxa"/>
          </w:tcPr>
          <w:p w:rsidR="00A17D85" w:rsidRPr="00A17D85" w:rsidRDefault="00A17D85" w:rsidP="00A17D85">
            <w:pPr>
              <w:spacing w:before="20" w:after="20" w:line="240" w:lineRule="auto"/>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17D85" w:rsidRPr="00A17D85" w:rsidTr="002D2A2D">
        <w:trPr>
          <w:cantSplit/>
          <w:trHeight w:val="332"/>
        </w:trPr>
        <w:tc>
          <w:tcPr>
            <w:tcW w:w="10348" w:type="dxa"/>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Teaching Policy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Explain how you will organize the course (lectures, laboratories, tutorials, studio work, seminars, etc.)</w:t>
            </w:r>
          </w:p>
        </w:tc>
      </w:tr>
      <w:tr w:rsidR="00A17D85" w:rsidRPr="00A17D85" w:rsidTr="002D2A2D">
        <w:trPr>
          <w:cantSplit/>
          <w:trHeight w:val="851"/>
        </w:trPr>
        <w:tc>
          <w:tcPr>
            <w:tcW w:w="10348" w:type="dxa"/>
          </w:tcPr>
          <w:p w:rsidR="00A17D85" w:rsidRPr="00A17D85" w:rsidRDefault="00A17D85" w:rsidP="00A17D85">
            <w:pPr>
              <w:spacing w:after="0" w:line="240" w:lineRule="auto"/>
              <w:rPr>
                <w:rFonts w:ascii="Arial" w:eastAsia="Times New Roman" w:hAnsi="Arial" w:cs="Arial"/>
                <w:sz w:val="18"/>
                <w:szCs w:val="18"/>
                <w:lang w:val="en-US"/>
              </w:rPr>
            </w:pPr>
          </w:p>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Lectures will be accompanied by audio-visual presentations, with clips and recordings. Each lecture </w:t>
            </w:r>
            <w:r w:rsidR="00FB2801">
              <w:rPr>
                <w:rFonts w:ascii="Arial" w:eastAsia="Times New Roman" w:hAnsi="Arial" w:cs="Arial"/>
                <w:sz w:val="18"/>
                <w:szCs w:val="18"/>
                <w:lang w:val="en-US"/>
              </w:rPr>
              <w:t>will be</w:t>
            </w:r>
            <w:r w:rsidRPr="00A17D85">
              <w:rPr>
                <w:rFonts w:ascii="Arial" w:eastAsia="Times New Roman" w:hAnsi="Arial" w:cs="Arial"/>
                <w:sz w:val="18"/>
                <w:szCs w:val="18"/>
                <w:lang w:val="en-US"/>
              </w:rPr>
              <w:t xml:space="preserve"> followed by discussion, questions and exercises.</w:t>
            </w:r>
          </w:p>
          <w:p w:rsidR="00A17D85" w:rsidRPr="00A17D85" w:rsidRDefault="00A17D85" w:rsidP="00A17D85">
            <w:pPr>
              <w:spacing w:after="0" w:line="240" w:lineRule="auto"/>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17D85" w:rsidRPr="00A17D85" w:rsidTr="002D2A2D">
        <w:trPr>
          <w:cantSplit/>
          <w:trHeight w:val="332"/>
        </w:trPr>
        <w:tc>
          <w:tcPr>
            <w:tcW w:w="10348" w:type="dxa"/>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Laboratory/Studio Work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Give the number of laboratory/studio hours required per week, if any, to do supervised laboratory/studio work and list the names of the laboratories/studios in which these sessions will be conducted.</w:t>
            </w:r>
          </w:p>
        </w:tc>
      </w:tr>
      <w:tr w:rsidR="00A17D85" w:rsidRPr="00A17D85" w:rsidTr="002D2A2D">
        <w:trPr>
          <w:cantSplit/>
          <w:trHeight w:val="851"/>
        </w:trPr>
        <w:tc>
          <w:tcPr>
            <w:tcW w:w="10348" w:type="dxa"/>
          </w:tcPr>
          <w:p w:rsidR="00A17D85" w:rsidRPr="00A17D85" w:rsidRDefault="00A17D85" w:rsidP="00A17D85">
            <w:pPr>
              <w:autoSpaceDE w:val="0"/>
              <w:autoSpaceDN w:val="0"/>
              <w:adjustRightInd w:val="0"/>
              <w:spacing w:before="20" w:after="2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lastRenderedPageBreak/>
              <w:t>None</w:t>
            </w: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17D85" w:rsidRPr="00A17D85" w:rsidTr="002D2A2D">
        <w:trPr>
          <w:cantSplit/>
          <w:trHeight w:val="332"/>
        </w:trPr>
        <w:tc>
          <w:tcPr>
            <w:tcW w:w="10348" w:type="dxa"/>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Computer Usage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Briefly describe the computer usage and the hardware/software requirements for the course.</w:t>
            </w:r>
          </w:p>
        </w:tc>
      </w:tr>
      <w:tr w:rsidR="00A17D85" w:rsidRPr="00A17D85" w:rsidTr="002D2A2D">
        <w:trPr>
          <w:cantSplit/>
          <w:trHeight w:val="851"/>
        </w:trPr>
        <w:tc>
          <w:tcPr>
            <w:tcW w:w="10348" w:type="dxa"/>
          </w:tcPr>
          <w:p w:rsidR="00A17D85" w:rsidRPr="00A17D85" w:rsidRDefault="00A17D85" w:rsidP="00A17D85">
            <w:pPr>
              <w:spacing w:before="20" w:after="20" w:line="240" w:lineRule="auto"/>
              <w:rPr>
                <w:rFonts w:ascii="Arial" w:eastAsia="Times New Roman" w:hAnsi="Arial" w:cs="Arial"/>
                <w:sz w:val="18"/>
                <w:szCs w:val="18"/>
                <w:lang w:val="en-US"/>
              </w:rPr>
            </w:pPr>
          </w:p>
          <w:p w:rsidR="00A17D85" w:rsidRPr="00A17D85" w:rsidRDefault="00A17D85" w:rsidP="00A17D85">
            <w:pPr>
              <w:spacing w:before="20" w:after="2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Power Point Presentations.</w:t>
            </w:r>
          </w:p>
        </w:tc>
      </w:tr>
    </w:tbl>
    <w:p w:rsidR="00A17D85" w:rsidRPr="00A17D85" w:rsidRDefault="00A17D85" w:rsidP="00A17D85">
      <w:pPr>
        <w:spacing w:after="0" w:line="240" w:lineRule="auto"/>
        <w:rPr>
          <w:rFonts w:ascii="Arial" w:eastAsia="Times New Roman" w:hAnsi="Arial" w:cs="Arial"/>
          <w:sz w:val="18"/>
          <w:szCs w:val="18"/>
          <w:lang w:val="en-US"/>
        </w:rPr>
      </w:pPr>
    </w:p>
    <w:p w:rsidR="00A17D85" w:rsidRPr="00A17D85" w:rsidRDefault="00A17D85" w:rsidP="00A17D85">
      <w:pPr>
        <w:spacing w:after="0" w:line="240" w:lineRule="auto"/>
        <w:rPr>
          <w:rFonts w:ascii="Arial" w:eastAsia="Times New Roman" w:hAnsi="Arial" w:cs="Arial"/>
          <w:sz w:val="18"/>
          <w:szCs w:val="18"/>
          <w:lang w:val="en-US"/>
        </w:rPr>
      </w:pPr>
    </w:p>
    <w:p w:rsidR="00A17D85" w:rsidRPr="00A17D85" w:rsidRDefault="00A17D85" w:rsidP="00A17D85">
      <w:pPr>
        <w:spacing w:after="0" w:line="240" w:lineRule="auto"/>
        <w:rPr>
          <w:rFonts w:ascii="Arial" w:eastAsia="Times New Roman" w:hAnsi="Arial" w:cs="Arial"/>
          <w:sz w:val="18"/>
          <w:szCs w:val="18"/>
          <w:lang w:val="en-US"/>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A17D85" w:rsidRPr="00A17D85" w:rsidTr="002D2A2D">
        <w:tc>
          <w:tcPr>
            <w:tcW w:w="10348" w:type="dxa"/>
            <w:gridSpan w:val="2"/>
            <w:shd w:val="pct15" w:color="auto" w:fill="auto"/>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br w:type="page"/>
            </w:r>
            <w:r w:rsidRPr="00A17D85">
              <w:rPr>
                <w:rFonts w:ascii="Arial" w:eastAsia="Times New Roman" w:hAnsi="Arial" w:cs="Arial"/>
                <w:b/>
                <w:sz w:val="18"/>
                <w:szCs w:val="18"/>
                <w:lang w:val="en-US"/>
              </w:rPr>
              <w:t xml:space="preserve">Course Outline </w:t>
            </w:r>
          </w:p>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 xml:space="preserve">List the weekly topics to be covered.  </w:t>
            </w:r>
          </w:p>
        </w:tc>
      </w:tr>
      <w:tr w:rsidR="00A17D85" w:rsidRPr="00A17D85" w:rsidTr="002D2A2D">
        <w:tc>
          <w:tcPr>
            <w:tcW w:w="579" w:type="dxa"/>
            <w:shd w:val="pct15" w:color="auto" w:fill="auto"/>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Week</w:t>
            </w:r>
          </w:p>
        </w:tc>
        <w:tc>
          <w:tcPr>
            <w:tcW w:w="9769" w:type="dxa"/>
            <w:shd w:val="pct15" w:color="auto" w:fill="auto"/>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Topic(s)</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Introduction to Literature and Media Relationship</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Introduction to Literature and Media Relationship</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Literature and Mass Media</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Literature and Mass Media</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5</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Literature and Mass Media</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6</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Literature and Television</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7</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Literature and Television</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8</w:t>
            </w:r>
          </w:p>
        </w:tc>
        <w:tc>
          <w:tcPr>
            <w:tcW w:w="9769" w:type="dxa"/>
            <w:vAlign w:val="center"/>
          </w:tcPr>
          <w:p w:rsidR="00A17D85" w:rsidRPr="00A17D85" w:rsidRDefault="00F40551"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Midterm Exam</w:t>
            </w:r>
            <w:bookmarkStart w:id="0" w:name="_GoBack"/>
            <w:bookmarkEnd w:id="0"/>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9</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Literature and Social Media</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Literature and Social Media</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11</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Literature and Social Media</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12</w:t>
            </w:r>
          </w:p>
        </w:tc>
        <w:tc>
          <w:tcPr>
            <w:tcW w:w="9769" w:type="dxa"/>
            <w:vAlign w:val="center"/>
          </w:tcPr>
          <w:p w:rsidR="00A17D85" w:rsidRPr="00A17D85" w:rsidRDefault="00306F4B" w:rsidP="00A17D85">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Presentations.</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13</w:t>
            </w:r>
          </w:p>
        </w:tc>
        <w:tc>
          <w:tcPr>
            <w:tcW w:w="976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Presentations.</w:t>
            </w:r>
          </w:p>
        </w:tc>
      </w:tr>
      <w:tr w:rsidR="00A17D85" w:rsidRPr="00A17D85" w:rsidTr="002D2A2D">
        <w:tc>
          <w:tcPr>
            <w:tcW w:w="579" w:type="dxa"/>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14</w:t>
            </w:r>
          </w:p>
        </w:tc>
        <w:tc>
          <w:tcPr>
            <w:tcW w:w="976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Review.</w:t>
            </w:r>
          </w:p>
        </w:tc>
      </w:tr>
    </w:tbl>
    <w:p w:rsidR="00A17D85" w:rsidRPr="00A17D85" w:rsidRDefault="00A17D85" w:rsidP="00A17D85">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A17D85" w:rsidRPr="00A17D85" w:rsidTr="002D2A2D">
        <w:trPr>
          <w:cantSplit/>
          <w:trHeight w:val="332"/>
        </w:trPr>
        <w:tc>
          <w:tcPr>
            <w:tcW w:w="10348" w:type="dxa"/>
            <w:gridSpan w:val="9"/>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Grading Policy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the assessment tools and their percentages that may give an idea about their relative importance to the end-of-semester grade.</w:t>
            </w:r>
          </w:p>
        </w:tc>
      </w:tr>
      <w:tr w:rsidR="00A17D85" w:rsidRPr="00A17D85" w:rsidTr="002D2A2D">
        <w:trPr>
          <w:cantSplit/>
          <w:trHeight w:val="364"/>
        </w:trPr>
        <w:tc>
          <w:tcPr>
            <w:tcW w:w="1418" w:type="dxa"/>
            <w:shd w:val="pct15" w:color="000000" w:fill="FFFFFF"/>
            <w:tcFitText/>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3926F6">
              <w:rPr>
                <w:rFonts w:ascii="Arial" w:eastAsia="Times New Roman" w:hAnsi="Arial" w:cs="Arial"/>
                <w:w w:val="85"/>
                <w:sz w:val="18"/>
                <w:szCs w:val="18"/>
                <w:lang w:val="en-US"/>
              </w:rPr>
              <w:t>Assessment Too</w:t>
            </w:r>
            <w:r w:rsidRPr="003926F6">
              <w:rPr>
                <w:rFonts w:ascii="Arial" w:eastAsia="Times New Roman" w:hAnsi="Arial" w:cs="Arial"/>
                <w:spacing w:val="9"/>
                <w:w w:val="85"/>
                <w:sz w:val="18"/>
                <w:szCs w:val="18"/>
                <w:lang w:val="en-US"/>
              </w:rPr>
              <w:t>l</w:t>
            </w:r>
          </w:p>
        </w:tc>
        <w:tc>
          <w:tcPr>
            <w:tcW w:w="870"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08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c>
          <w:tcPr>
            <w:tcW w:w="1452"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Assessment Tool</w:t>
            </w:r>
          </w:p>
        </w:tc>
        <w:tc>
          <w:tcPr>
            <w:tcW w:w="850"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134"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c>
          <w:tcPr>
            <w:tcW w:w="1559"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Assessment Tool</w:t>
            </w:r>
          </w:p>
        </w:tc>
        <w:tc>
          <w:tcPr>
            <w:tcW w:w="851"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134"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r>
      <w:tr w:rsidR="00A17D85" w:rsidRPr="00A17D85" w:rsidTr="002D2A2D">
        <w:trPr>
          <w:cantSplit/>
          <w:trHeight w:val="359"/>
        </w:trPr>
        <w:tc>
          <w:tcPr>
            <w:tcW w:w="1418"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Mid-term exam</w:t>
            </w:r>
          </w:p>
        </w:tc>
        <w:tc>
          <w:tcPr>
            <w:tcW w:w="870"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080"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0"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559"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1"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cantSplit/>
          <w:trHeight w:val="350"/>
        </w:trPr>
        <w:tc>
          <w:tcPr>
            <w:tcW w:w="1418"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Final exam</w:t>
            </w:r>
          </w:p>
        </w:tc>
        <w:tc>
          <w:tcPr>
            <w:tcW w:w="870"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080"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0"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559"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1"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r w:rsidR="00A17D85" w:rsidRPr="00A17D85" w:rsidTr="002D2A2D">
        <w:trPr>
          <w:cantSplit/>
          <w:trHeight w:val="350"/>
        </w:trPr>
        <w:tc>
          <w:tcPr>
            <w:tcW w:w="1418"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Participation</w:t>
            </w:r>
          </w:p>
        </w:tc>
        <w:tc>
          <w:tcPr>
            <w:tcW w:w="870"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1080"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10 %</w:t>
            </w:r>
          </w:p>
        </w:tc>
        <w:tc>
          <w:tcPr>
            <w:tcW w:w="1452"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0"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559"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1"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r w:rsidR="00A17D85" w:rsidRPr="00A17D85" w:rsidTr="002D2A2D">
        <w:trPr>
          <w:cantSplit/>
          <w:trHeight w:val="350"/>
        </w:trPr>
        <w:tc>
          <w:tcPr>
            <w:tcW w:w="1418" w:type="dxa"/>
            <w:vAlign w:val="center"/>
          </w:tcPr>
          <w:p w:rsidR="00A17D85" w:rsidRPr="00A17D85" w:rsidRDefault="0086342E"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Term Project</w:t>
            </w:r>
          </w:p>
        </w:tc>
        <w:tc>
          <w:tcPr>
            <w:tcW w:w="870"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1080"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0"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559"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1"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r w:rsidR="00A17D85" w:rsidRPr="00A17D85" w:rsidTr="002D2A2D">
        <w:trPr>
          <w:cantSplit/>
          <w:trHeight w:val="350"/>
        </w:trPr>
        <w:tc>
          <w:tcPr>
            <w:tcW w:w="1418"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70"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080"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452"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0"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559"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851"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1134"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A17D85" w:rsidRPr="00A17D85" w:rsidTr="002D2A2D">
        <w:trPr>
          <w:cantSplit/>
          <w:trHeight w:val="332"/>
        </w:trPr>
        <w:tc>
          <w:tcPr>
            <w:tcW w:w="10348" w:type="dxa"/>
            <w:gridSpan w:val="4"/>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ECTS Workload</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all the activities considered under the ECTS.</w:t>
            </w:r>
          </w:p>
        </w:tc>
      </w:tr>
      <w:tr w:rsidR="00A17D85" w:rsidRPr="00A17D85" w:rsidTr="002D2A2D">
        <w:trPr>
          <w:cantSplit/>
          <w:trHeight w:val="379"/>
        </w:trPr>
        <w:tc>
          <w:tcPr>
            <w:tcW w:w="5529"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Activity</w:t>
            </w:r>
          </w:p>
        </w:tc>
        <w:tc>
          <w:tcPr>
            <w:tcW w:w="1275"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276"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Duration</w:t>
            </w:r>
          </w:p>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(hours)</w:t>
            </w:r>
          </w:p>
        </w:tc>
        <w:tc>
          <w:tcPr>
            <w:tcW w:w="2268"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Total Workload</w:t>
            </w:r>
          </w:p>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(hours)</w:t>
            </w: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Attending Lectures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14 </w:t>
            </w:r>
          </w:p>
        </w:tc>
        <w:tc>
          <w:tcPr>
            <w:tcW w:w="127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2268"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42</w:t>
            </w: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lastRenderedPageBreak/>
              <w:t>Attending  Labs/Recitations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27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68"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Compilation and finalization of course/lecture notes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27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68"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Collection and selection of relevant material (</w:t>
            </w:r>
            <w:r w:rsidRPr="00A17D85">
              <w:rPr>
                <w:rFonts w:ascii="Arial" w:eastAsia="Times New Roman" w:hAnsi="Arial" w:cs="Arial"/>
                <w:i/>
                <w:sz w:val="18"/>
                <w:szCs w:val="18"/>
                <w:lang w:val="en-US"/>
              </w:rPr>
              <w:t>once</w:t>
            </w:r>
            <w:r w:rsidRPr="00A17D85">
              <w:rPr>
                <w:rFonts w:ascii="Arial" w:eastAsia="Times New Roman" w:hAnsi="Arial" w:cs="Arial"/>
                <w:sz w:val="18"/>
                <w:szCs w:val="18"/>
                <w:lang w:val="en-US"/>
              </w:rPr>
              <w:t>)</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27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68"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Self study of relevant material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10 </w:t>
            </w:r>
          </w:p>
        </w:tc>
        <w:tc>
          <w:tcPr>
            <w:tcW w:w="127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2268"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Take-home assignments</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27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68"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for quizzes</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27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68"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for mid-term exams (</w:t>
            </w:r>
            <w:r w:rsidRPr="00A17D85">
              <w:rPr>
                <w:rFonts w:ascii="Arial" w:eastAsia="Times New Roman" w:hAnsi="Arial" w:cs="Arial"/>
                <w:i/>
                <w:sz w:val="18"/>
                <w:szCs w:val="18"/>
                <w:lang w:val="en-US"/>
              </w:rPr>
              <w:t>including the duration of the exams</w:t>
            </w:r>
            <w:r w:rsidRPr="00A17D85">
              <w:rPr>
                <w:rFonts w:ascii="Arial" w:eastAsia="Times New Roman" w:hAnsi="Arial" w:cs="Arial"/>
                <w:sz w:val="18"/>
                <w:szCs w:val="18"/>
                <w:lang w:val="en-US"/>
              </w:rPr>
              <w:t>)</w:t>
            </w:r>
          </w:p>
        </w:tc>
        <w:tc>
          <w:tcPr>
            <w:tcW w:w="1275" w:type="dxa"/>
            <w:vAlign w:val="center"/>
          </w:tcPr>
          <w:p w:rsidR="00A17D85" w:rsidRPr="00A17D85" w:rsidRDefault="00D87B4E"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vAlign w:val="center"/>
          </w:tcPr>
          <w:p w:rsidR="00A17D85" w:rsidRPr="00A17D85" w:rsidRDefault="00D87B4E"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15</w:t>
            </w:r>
          </w:p>
        </w:tc>
        <w:tc>
          <w:tcPr>
            <w:tcW w:w="2268" w:type="dxa"/>
            <w:vAlign w:val="center"/>
          </w:tcPr>
          <w:p w:rsidR="00A17D85" w:rsidRPr="00A17D85" w:rsidRDefault="00D87B4E"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15</w:t>
            </w: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of term paper/case-study report (</w:t>
            </w:r>
            <w:r w:rsidRPr="00A17D85">
              <w:rPr>
                <w:rFonts w:ascii="Arial" w:eastAsia="Times New Roman" w:hAnsi="Arial" w:cs="Arial"/>
                <w:i/>
                <w:sz w:val="18"/>
                <w:szCs w:val="18"/>
                <w:lang w:val="en-US"/>
              </w:rPr>
              <w:t>including oral presentation</w:t>
            </w:r>
            <w:r w:rsidRPr="00A17D85">
              <w:rPr>
                <w:rFonts w:ascii="Arial" w:eastAsia="Times New Roman" w:hAnsi="Arial" w:cs="Arial"/>
                <w:sz w:val="18"/>
                <w:szCs w:val="18"/>
                <w:lang w:val="en-US"/>
              </w:rPr>
              <w:t>)</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127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68"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of term project/field study report (</w:t>
            </w:r>
            <w:r w:rsidRPr="00A17D85">
              <w:rPr>
                <w:rFonts w:ascii="Arial" w:eastAsia="Times New Roman" w:hAnsi="Arial" w:cs="Arial"/>
                <w:i/>
                <w:sz w:val="18"/>
                <w:szCs w:val="18"/>
                <w:lang w:val="en-US"/>
              </w:rPr>
              <w:t>including oral presentation</w:t>
            </w:r>
            <w:r w:rsidRPr="00A17D85">
              <w:rPr>
                <w:rFonts w:ascii="Arial" w:eastAsia="Times New Roman" w:hAnsi="Arial" w:cs="Arial"/>
                <w:sz w:val="18"/>
                <w:szCs w:val="18"/>
                <w:lang w:val="en-US"/>
              </w:rPr>
              <w:t>)</w:t>
            </w:r>
          </w:p>
        </w:tc>
        <w:tc>
          <w:tcPr>
            <w:tcW w:w="1275" w:type="dxa"/>
            <w:vAlign w:val="center"/>
          </w:tcPr>
          <w:p w:rsidR="00A17D85" w:rsidRPr="00A17D85" w:rsidRDefault="00D87B4E"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vAlign w:val="center"/>
          </w:tcPr>
          <w:p w:rsidR="00A17D85" w:rsidRPr="00A17D85" w:rsidRDefault="00D87B4E"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18</w:t>
            </w:r>
          </w:p>
        </w:tc>
        <w:tc>
          <w:tcPr>
            <w:tcW w:w="2268" w:type="dxa"/>
            <w:vAlign w:val="center"/>
          </w:tcPr>
          <w:p w:rsidR="00A17D85" w:rsidRPr="00A17D85" w:rsidRDefault="00D87B4E"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18</w:t>
            </w:r>
          </w:p>
        </w:tc>
      </w:tr>
      <w:tr w:rsidR="00A17D85" w:rsidRPr="00A17D85" w:rsidTr="002D2A2D">
        <w:trPr>
          <w:cantSplit/>
          <w:trHeight w:val="284"/>
        </w:trPr>
        <w:tc>
          <w:tcPr>
            <w:tcW w:w="5529"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for final exam (</w:t>
            </w:r>
            <w:r w:rsidRPr="00A17D85">
              <w:rPr>
                <w:rFonts w:ascii="Arial" w:eastAsia="Times New Roman" w:hAnsi="Arial" w:cs="Arial"/>
                <w:i/>
                <w:sz w:val="18"/>
                <w:szCs w:val="18"/>
                <w:lang w:val="en-US"/>
              </w:rPr>
              <w:t>including the duration of the exam</w:t>
            </w:r>
            <w:r w:rsidRPr="00A17D85">
              <w:rPr>
                <w:rFonts w:ascii="Arial" w:eastAsia="Times New Roman" w:hAnsi="Arial" w:cs="Arial"/>
                <w:sz w:val="18"/>
                <w:szCs w:val="18"/>
                <w:lang w:val="en-US"/>
              </w:rPr>
              <w:t>)</w:t>
            </w:r>
          </w:p>
        </w:tc>
        <w:tc>
          <w:tcPr>
            <w:tcW w:w="127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276" w:type="dxa"/>
            <w:vAlign w:val="center"/>
          </w:tcPr>
          <w:p w:rsidR="00A17D85" w:rsidRPr="00A17D85" w:rsidRDefault="00D87B4E"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15</w:t>
            </w:r>
          </w:p>
        </w:tc>
        <w:tc>
          <w:tcPr>
            <w:tcW w:w="2268" w:type="dxa"/>
            <w:vAlign w:val="center"/>
          </w:tcPr>
          <w:p w:rsidR="00A17D85" w:rsidRPr="00A17D85" w:rsidRDefault="00D87B4E"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15</w:t>
            </w:r>
          </w:p>
        </w:tc>
      </w:tr>
      <w:tr w:rsidR="00A17D85" w:rsidRPr="00A17D85" w:rsidTr="002D2A2D">
        <w:trPr>
          <w:cantSplit/>
          <w:trHeight w:val="284"/>
        </w:trPr>
        <w:tc>
          <w:tcPr>
            <w:tcW w:w="8080" w:type="dxa"/>
            <w:gridSpan w:val="3"/>
            <w:tcBorders>
              <w:bottom w:val="single" w:sz="4" w:space="0" w:color="000000"/>
            </w:tcBorders>
            <w:shd w:val="clear" w:color="auto" w:fill="D6D6D6"/>
            <w:vAlign w:val="center"/>
          </w:tcPr>
          <w:p w:rsidR="00A17D85" w:rsidRPr="00A17D85" w:rsidRDefault="00A17D85" w:rsidP="00A17D85">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 xml:space="preserve">TOTAL WORKLOAD </w:t>
            </w:r>
            <w:r w:rsidRPr="00A17D85">
              <w:rPr>
                <w:rFonts w:ascii="Arial" w:eastAsia="Times New Roman" w:hAnsi="Arial" w:cs="Arial"/>
                <w:b/>
                <w:sz w:val="18"/>
                <w:szCs w:val="18"/>
                <w:lang w:val="en-US"/>
              </w:rPr>
              <w:t xml:space="preserve">/ </w:t>
            </w:r>
            <w:r w:rsidRPr="00A17D85">
              <w:rPr>
                <w:rFonts w:ascii="Arial" w:eastAsia="Times New Roman" w:hAnsi="Arial" w:cs="Arial"/>
                <w:sz w:val="18"/>
                <w:szCs w:val="18"/>
                <w:lang w:val="en-US"/>
              </w:rPr>
              <w:t>25</w:t>
            </w:r>
          </w:p>
        </w:tc>
        <w:tc>
          <w:tcPr>
            <w:tcW w:w="2268" w:type="dxa"/>
            <w:tcBorders>
              <w:bottom w:val="single" w:sz="4" w:space="0" w:color="000000"/>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100/25</w:t>
            </w:r>
          </w:p>
        </w:tc>
      </w:tr>
      <w:tr w:rsidR="00A17D85" w:rsidRPr="00A17D85" w:rsidTr="002D2A2D">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A17D85" w:rsidRPr="00A17D85" w:rsidRDefault="00A17D85" w:rsidP="00A17D85">
            <w:pPr>
              <w:spacing w:after="0" w:line="240" w:lineRule="auto"/>
              <w:jc w:val="right"/>
              <w:rPr>
                <w:rFonts w:ascii="Arial" w:eastAsia="Times New Roman" w:hAnsi="Arial" w:cs="Arial"/>
                <w:b/>
                <w:sz w:val="18"/>
                <w:szCs w:val="18"/>
                <w:lang w:val="en-US"/>
              </w:rPr>
            </w:pPr>
            <w:r w:rsidRPr="00A17D85">
              <w:rPr>
                <w:rFonts w:ascii="Arial" w:eastAsia="Times New Roman" w:hAnsi="Arial" w:cs="Arial"/>
                <w:b/>
                <w:sz w:val="18"/>
                <w:szCs w:val="18"/>
                <w:lang w:val="en-US"/>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4</w:t>
            </w:r>
          </w:p>
        </w:tc>
      </w:tr>
    </w:tbl>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Total Workloads are calculated automatically by formulas. To update all the formulas in the document first press CTRL+A and then press F9.</w:t>
      </w:r>
    </w:p>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A17D85" w:rsidRPr="00A17D85" w:rsidTr="002D2A2D">
        <w:trPr>
          <w:cantSplit/>
        </w:trPr>
        <w:tc>
          <w:tcPr>
            <w:tcW w:w="10348" w:type="dxa"/>
            <w:gridSpan w:val="7"/>
            <w:shd w:val="clear" w:color="auto" w:fill="D6D6D6"/>
            <w:vAlign w:val="center"/>
          </w:tcPr>
          <w:p w:rsidR="00A17D85" w:rsidRPr="00A17D85" w:rsidRDefault="00A17D85" w:rsidP="00A17D85">
            <w:pPr>
              <w:spacing w:before="60" w:after="0" w:line="240" w:lineRule="auto"/>
              <w:rPr>
                <w:rFonts w:ascii="Arial" w:eastAsia="Times New Roman" w:hAnsi="Arial" w:cs="Arial"/>
                <w:i/>
                <w:sz w:val="18"/>
                <w:szCs w:val="18"/>
                <w:lang w:val="en-US"/>
              </w:rPr>
            </w:pPr>
            <w:r w:rsidRPr="00A17D85">
              <w:rPr>
                <w:rFonts w:ascii="Arial" w:eastAsia="Times New Roman" w:hAnsi="Arial" w:cs="Arial"/>
                <w:b/>
                <w:sz w:val="18"/>
                <w:szCs w:val="18"/>
                <w:lang w:val="en-US"/>
              </w:rPr>
              <w:t xml:space="preserve">Program Qualifications vs. Learning Outcomes </w:t>
            </w:r>
            <w:r w:rsidRPr="00A17D85">
              <w:rPr>
                <w:rFonts w:ascii="Arial" w:eastAsia="Times New Roman" w:hAnsi="Arial" w:cs="Arial"/>
                <w:i/>
                <w:sz w:val="18"/>
                <w:szCs w:val="18"/>
                <w:lang w:val="en-US"/>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A17D85" w:rsidRPr="00A17D85" w:rsidTr="002D2A2D">
        <w:tc>
          <w:tcPr>
            <w:tcW w:w="567" w:type="dxa"/>
            <w:vMerge w:val="restart"/>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No</w:t>
            </w:r>
          </w:p>
        </w:tc>
        <w:tc>
          <w:tcPr>
            <w:tcW w:w="7655" w:type="dxa"/>
            <w:vMerge w:val="restart"/>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Program Qualifications</w:t>
            </w:r>
          </w:p>
        </w:tc>
        <w:tc>
          <w:tcPr>
            <w:tcW w:w="2126" w:type="dxa"/>
            <w:gridSpan w:val="5"/>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Contribution</w:t>
            </w:r>
          </w:p>
        </w:tc>
      </w:tr>
      <w:tr w:rsidR="00A17D85" w:rsidRPr="00A17D85" w:rsidTr="002D2A2D">
        <w:tc>
          <w:tcPr>
            <w:tcW w:w="567" w:type="dxa"/>
            <w:vMerge/>
          </w:tcPr>
          <w:p w:rsidR="00A17D85" w:rsidRPr="00A17D85" w:rsidRDefault="00A17D85" w:rsidP="00A17D85">
            <w:pPr>
              <w:spacing w:after="0" w:line="240" w:lineRule="auto"/>
              <w:rPr>
                <w:rFonts w:ascii="Arial" w:eastAsia="Times New Roman" w:hAnsi="Arial" w:cs="Arial"/>
                <w:sz w:val="18"/>
                <w:szCs w:val="18"/>
                <w:lang w:val="en-US"/>
              </w:rPr>
            </w:pPr>
          </w:p>
        </w:tc>
        <w:tc>
          <w:tcPr>
            <w:tcW w:w="7655" w:type="dxa"/>
            <w:vMerge/>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425" w:type="dxa"/>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0</w:t>
            </w:r>
          </w:p>
        </w:tc>
        <w:tc>
          <w:tcPr>
            <w:tcW w:w="425" w:type="dxa"/>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1</w:t>
            </w:r>
          </w:p>
        </w:tc>
        <w:tc>
          <w:tcPr>
            <w:tcW w:w="426" w:type="dxa"/>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2</w:t>
            </w:r>
          </w:p>
        </w:tc>
        <w:tc>
          <w:tcPr>
            <w:tcW w:w="425" w:type="dxa"/>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3</w:t>
            </w:r>
          </w:p>
        </w:tc>
        <w:tc>
          <w:tcPr>
            <w:tcW w:w="425" w:type="dxa"/>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4</w:t>
            </w: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high general level of English</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reasonable knowledge of Linguistics</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express themselves imaginatively and to innovate. They will be keen to build on and extend their knowledge</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respond to and discuss literary texts orally</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5</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take an active role in ethical issues related to their area of study. They will take responsibility in matters of cultural heritage.</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6</w:t>
            </w:r>
          </w:p>
        </w:tc>
        <w:tc>
          <w:tcPr>
            <w:tcW w:w="7655" w:type="dxa"/>
            <w:shd w:val="clear" w:color="auto" w:fill="FFFFFF"/>
            <w:vAlign w:val="center"/>
          </w:tcPr>
          <w:p w:rsidR="00A17D85" w:rsidRPr="00A17D85" w:rsidRDefault="00866068"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Students will </w:t>
            </w:r>
            <w:r w:rsidR="00A17D85" w:rsidRPr="00A17D85">
              <w:rPr>
                <w:rFonts w:ascii="Arial" w:eastAsia="Times New Roman" w:hAnsi="Arial" w:cs="Arial"/>
                <w:sz w:val="18"/>
                <w:szCs w:val="18"/>
                <w:lang w:val="en-US"/>
              </w:rPr>
              <w:t>have the ability to think analytically and express their judgements, especially in essay form</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7</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plan and contribute to social and cultural events, taking responsibility, whether in teams or in individual work</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8</w:t>
            </w:r>
          </w:p>
        </w:tc>
        <w:tc>
          <w:tcPr>
            <w:tcW w:w="7655" w:type="dxa"/>
            <w:shd w:val="clear" w:color="auto" w:fill="FFFFFF"/>
            <w:vAlign w:val="center"/>
          </w:tcPr>
          <w:p w:rsidR="00A17D85" w:rsidRPr="00A17D85" w:rsidRDefault="00866068"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Students will </w:t>
            </w:r>
            <w:r w:rsidR="00A17D85" w:rsidRPr="00A17D85">
              <w:rPr>
                <w:rFonts w:ascii="Arial" w:eastAsia="Times New Roman" w:hAnsi="Arial" w:cs="Arial"/>
                <w:sz w:val="18"/>
                <w:szCs w:val="18"/>
                <w:lang w:val="en-US"/>
              </w:rPr>
              <w:t>learn to serve society by passing on knowledge, and by contributing, whether in schools, cultural institutions, or elsewhere</w:t>
            </w:r>
          </w:p>
        </w:tc>
        <w:tc>
          <w:tcPr>
            <w:tcW w:w="42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b/>
                <w:sz w:val="18"/>
                <w:szCs w:val="18"/>
                <w:lang w:val="en-US"/>
              </w:rPr>
              <w:t>X</w:t>
            </w:r>
          </w:p>
        </w:tc>
        <w:tc>
          <w:tcPr>
            <w:tcW w:w="42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9</w:t>
            </w:r>
          </w:p>
        </w:tc>
        <w:tc>
          <w:tcPr>
            <w:tcW w:w="7655" w:type="dxa"/>
            <w:shd w:val="clear" w:color="auto" w:fill="FFFFFF"/>
            <w:vAlign w:val="center"/>
          </w:tcPr>
          <w:p w:rsidR="00A17D85" w:rsidRPr="00A17D85" w:rsidRDefault="00866068"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Students will </w:t>
            </w:r>
            <w:r w:rsidR="00A17D85" w:rsidRPr="00A17D85">
              <w:rPr>
                <w:rFonts w:ascii="Arial" w:eastAsia="Times New Roman" w:hAnsi="Arial" w:cs="Arial"/>
                <w:sz w:val="18"/>
                <w:szCs w:val="18"/>
                <w:lang w:val="en-US"/>
              </w:rPr>
              <w:t>have a competence in using computers</w:t>
            </w:r>
          </w:p>
        </w:tc>
        <w:tc>
          <w:tcPr>
            <w:tcW w:w="42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give up-to-date assessments of literary periods in English literature</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11</w:t>
            </w:r>
          </w:p>
        </w:tc>
        <w:tc>
          <w:tcPr>
            <w:tcW w:w="7655" w:type="dxa"/>
            <w:shd w:val="clear" w:color="auto" w:fill="FFFFFF"/>
            <w:vAlign w:val="center"/>
          </w:tcPr>
          <w:p w:rsidR="00A17D85" w:rsidRPr="00A17D85" w:rsidRDefault="00866068"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Students will </w:t>
            </w:r>
            <w:r w:rsidR="00A17D85" w:rsidRPr="00A17D85">
              <w:rPr>
                <w:rFonts w:ascii="Arial" w:eastAsia="Times New Roman" w:hAnsi="Arial" w:cs="Arial"/>
                <w:sz w:val="18"/>
                <w:szCs w:val="18"/>
                <w:lang w:val="en-US"/>
              </w:rPr>
              <w:t>have an ability to discuss culture with a knowledge of related disciplines and subjects like multiculturalism and gender studies</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866068" w:rsidP="00A17D85">
            <w:pPr>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lang w:val="en-US"/>
              </w:rPr>
              <w:t>X</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12</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knowledge of main research techniques and methods. They will be able to use source materials</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13</w:t>
            </w:r>
          </w:p>
        </w:tc>
        <w:tc>
          <w:tcPr>
            <w:tcW w:w="7655" w:type="dxa"/>
            <w:shd w:val="clear" w:color="auto" w:fill="FFFFFF"/>
            <w:vAlign w:val="center"/>
          </w:tcPr>
          <w:p w:rsidR="00A17D85" w:rsidRPr="00A17D85" w:rsidRDefault="00866068" w:rsidP="00A17D85">
            <w:pPr>
              <w:spacing w:before="60" w:after="6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Students will be  able to assess </w:t>
            </w:r>
            <w:r w:rsidR="00A17D85" w:rsidRPr="00A17D85">
              <w:rPr>
                <w:rFonts w:ascii="Arial" w:eastAsia="Times New Roman" w:hAnsi="Arial" w:cs="Arial"/>
                <w:sz w:val="18"/>
                <w:szCs w:val="18"/>
                <w:lang w:val="en-US"/>
              </w:rPr>
              <w:t>other literatures than English</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14</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Students will have a background in literary theory </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r>
      <w:tr w:rsidR="00A17D85" w:rsidRPr="00A17D85" w:rsidTr="002D2A2D">
        <w:trPr>
          <w:trHeight w:val="510"/>
        </w:trPr>
        <w:tc>
          <w:tcPr>
            <w:tcW w:w="567" w:type="dxa"/>
            <w:vAlign w:val="center"/>
          </w:tcPr>
          <w:p w:rsidR="00A17D85" w:rsidRPr="00A17D85" w:rsidRDefault="00A17D85" w:rsidP="00A17D85">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15</w:t>
            </w:r>
          </w:p>
        </w:tc>
        <w:tc>
          <w:tcPr>
            <w:tcW w:w="7655" w:type="dxa"/>
            <w:shd w:val="clear" w:color="auto"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training in translation</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6"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c>
          <w:tcPr>
            <w:tcW w:w="425" w:type="dxa"/>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p>
        </w:tc>
      </w:tr>
    </w:tbl>
    <w:p w:rsidR="00A17D85" w:rsidRPr="00A17D85" w:rsidRDefault="00A17D85" w:rsidP="00A17D85">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 xml:space="preserve"> Scale for contribution  to a qualification: </w:t>
      </w:r>
      <w:r w:rsidRPr="00A17D85">
        <w:rPr>
          <w:rFonts w:ascii="Arial" w:eastAsia="Times New Roman" w:hAnsi="Arial" w:cs="Arial"/>
          <w:b/>
          <w:sz w:val="18"/>
          <w:szCs w:val="18"/>
          <w:lang w:val="en-US"/>
        </w:rPr>
        <w:t>0</w:t>
      </w:r>
      <w:r w:rsidRPr="00A17D85">
        <w:rPr>
          <w:rFonts w:ascii="Arial" w:eastAsia="Times New Roman" w:hAnsi="Arial" w:cs="Arial"/>
          <w:sz w:val="18"/>
          <w:szCs w:val="18"/>
          <w:lang w:val="en-US"/>
        </w:rPr>
        <w:t xml:space="preserve">-none, </w:t>
      </w:r>
      <w:r w:rsidRPr="00A17D85">
        <w:rPr>
          <w:rFonts w:ascii="Arial" w:eastAsia="Times New Roman" w:hAnsi="Arial" w:cs="Arial"/>
          <w:b/>
          <w:sz w:val="18"/>
          <w:szCs w:val="18"/>
          <w:lang w:val="en-US"/>
        </w:rPr>
        <w:t>1</w:t>
      </w:r>
      <w:r w:rsidRPr="00A17D85">
        <w:rPr>
          <w:rFonts w:ascii="Arial" w:eastAsia="Times New Roman" w:hAnsi="Arial" w:cs="Arial"/>
          <w:sz w:val="18"/>
          <w:szCs w:val="18"/>
          <w:lang w:val="en-US"/>
        </w:rPr>
        <w:t xml:space="preserve">-little, </w:t>
      </w:r>
      <w:r w:rsidRPr="00A17D85">
        <w:rPr>
          <w:rFonts w:ascii="Arial" w:eastAsia="Times New Roman" w:hAnsi="Arial" w:cs="Arial"/>
          <w:b/>
          <w:sz w:val="18"/>
          <w:szCs w:val="18"/>
          <w:lang w:val="en-US"/>
        </w:rPr>
        <w:t>2</w:t>
      </w:r>
      <w:r w:rsidRPr="00A17D85">
        <w:rPr>
          <w:rFonts w:ascii="Arial" w:eastAsia="Times New Roman" w:hAnsi="Arial" w:cs="Arial"/>
          <w:sz w:val="18"/>
          <w:szCs w:val="18"/>
          <w:lang w:val="en-US"/>
        </w:rPr>
        <w:t xml:space="preserve">-moderate, </w:t>
      </w:r>
      <w:r w:rsidRPr="00A17D85">
        <w:rPr>
          <w:rFonts w:ascii="Arial" w:eastAsia="Times New Roman" w:hAnsi="Arial" w:cs="Arial"/>
          <w:b/>
          <w:sz w:val="18"/>
          <w:szCs w:val="18"/>
          <w:lang w:val="en-US"/>
        </w:rPr>
        <w:t>3</w:t>
      </w:r>
      <w:r w:rsidRPr="00A17D85">
        <w:rPr>
          <w:rFonts w:ascii="Arial" w:eastAsia="Times New Roman" w:hAnsi="Arial" w:cs="Arial"/>
          <w:sz w:val="18"/>
          <w:szCs w:val="18"/>
          <w:lang w:val="en-US"/>
        </w:rPr>
        <w:t xml:space="preserve">-considerable, </w:t>
      </w:r>
      <w:r w:rsidRPr="00A17D85">
        <w:rPr>
          <w:rFonts w:ascii="Arial" w:eastAsia="Times New Roman" w:hAnsi="Arial" w:cs="Arial"/>
          <w:b/>
          <w:sz w:val="18"/>
          <w:szCs w:val="18"/>
          <w:lang w:val="en-US"/>
        </w:rPr>
        <w:t>4</w:t>
      </w:r>
      <w:r w:rsidRPr="00A17D85">
        <w:rPr>
          <w:rFonts w:ascii="Arial" w:eastAsia="Times New Roman" w:hAnsi="Arial" w:cs="Arial"/>
          <w:sz w:val="18"/>
          <w:szCs w:val="18"/>
          <w:lang w:val="en-US"/>
        </w:rPr>
        <w:t>-highest</w:t>
      </w:r>
    </w:p>
    <w:p w:rsidR="00A17D85" w:rsidRPr="00A17D85" w:rsidRDefault="00A17D85" w:rsidP="00A17D85">
      <w:pPr>
        <w:spacing w:before="120"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lastRenderedPageBreak/>
        <w:t>Part III New Course Proposal Information</w:t>
      </w:r>
      <w:r w:rsidRPr="00A17D85">
        <w:rPr>
          <w:rFonts w:ascii="Arial" w:eastAsia="Times New Roman" w:hAnsi="Arial" w:cs="Arial"/>
          <w:sz w:val="18"/>
          <w:szCs w:val="18"/>
          <w:lang w:val="en-US"/>
        </w:rPr>
        <w:t xml:space="preserve"> </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State only if it is a new course</w:t>
      </w:r>
    </w:p>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A17D85" w:rsidRPr="00A17D85" w:rsidTr="002D2A2D">
        <w:trPr>
          <w:trHeight w:val="424"/>
        </w:trPr>
        <w:tc>
          <w:tcPr>
            <w:tcW w:w="4886" w:type="dxa"/>
            <w:gridSpan w:val="4"/>
            <w:vMerge w:val="restart"/>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 xml:space="preserve">Is the new course </w:t>
            </w:r>
            <w:r w:rsidRPr="00A17D85">
              <w:rPr>
                <w:rFonts w:ascii="Arial" w:eastAsia="Times New Roman" w:hAnsi="Arial" w:cs="Arial"/>
                <w:b/>
                <w:sz w:val="18"/>
                <w:szCs w:val="18"/>
                <w:lang w:val="en-US"/>
              </w:rPr>
              <w:t>replacing</w:t>
            </w:r>
            <w:r w:rsidRPr="00A17D85">
              <w:rPr>
                <w:rFonts w:ascii="Arial" w:eastAsia="Times New Roman" w:hAnsi="Arial" w:cs="Arial"/>
                <w:sz w:val="18"/>
                <w:szCs w:val="18"/>
                <w:lang w:val="en-US"/>
              </w:rPr>
              <w:t xml:space="preserve"> a former course in the curriculum</w:t>
            </w:r>
            <w:r w:rsidRPr="00A17D85">
              <w:rPr>
                <w:rFonts w:ascii="Arial" w:eastAsia="Times New Roman" w:hAnsi="Arial" w:cs="Arial"/>
                <w:b/>
                <w:sz w:val="18"/>
                <w:szCs w:val="18"/>
                <w:lang w:val="en-US"/>
              </w:rPr>
              <w:t>?</w:t>
            </w:r>
          </w:p>
        </w:tc>
        <w:tc>
          <w:tcPr>
            <w:tcW w:w="531" w:type="dxa"/>
            <w:vMerge w:val="restart"/>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Yes</w:t>
            </w:r>
          </w:p>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p>
        </w:tc>
        <w:tc>
          <w:tcPr>
            <w:tcW w:w="532" w:type="dxa"/>
            <w:vMerge w:val="restart"/>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No</w:t>
            </w:r>
          </w:p>
          <w:p w:rsidR="00A17D85" w:rsidRPr="00A17D85" w:rsidRDefault="00866068" w:rsidP="00A17D85">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p>
        </w:tc>
        <w:tc>
          <w:tcPr>
            <w:tcW w:w="2126" w:type="dxa"/>
            <w:gridSpan w:val="4"/>
            <w:tcBorders>
              <w:left w:val="nil"/>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256E58">
                  <w:pPr>
                    <w:spacing w:before="40" w:after="40" w:line="240" w:lineRule="auto"/>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Former Course’s Name</w:t>
            </w:r>
          </w:p>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noProof/>
                <w:sz w:val="18"/>
                <w:szCs w:val="18"/>
                <w:lang w:eastAsia="tr-TR"/>
              </w:rPr>
              <mc:AlternateContent>
                <mc:Choice Requires="wps">
                  <w:drawing>
                    <wp:anchor distT="0" distB="0" distL="114300" distR="114300" simplePos="0" relativeHeight="251660288" behindDoc="0" locked="0" layoutInCell="1" allowOverlap="1" wp14:anchorId="786C6B3D" wp14:editId="725B0C34">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D2A2D" w:rsidRPr="00065E14" w:rsidRDefault="002D2A2D" w:rsidP="00A17D85">
                                  <w:pPr>
                                    <w:rPr>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6B3D"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2D2A2D" w:rsidRPr="00065E14" w:rsidRDefault="002D2A2D" w:rsidP="00A17D85">
                            <w:pPr>
                              <w:rPr>
                                <w:szCs w:val="16"/>
                              </w:rPr>
                            </w:pPr>
                          </w:p>
                        </w:txbxContent>
                      </v:textbox>
                    </v:shape>
                  </w:pict>
                </mc:Fallback>
              </mc:AlternateContent>
            </w:r>
          </w:p>
        </w:tc>
      </w:tr>
      <w:tr w:rsidR="00A17D85" w:rsidRPr="00A17D85" w:rsidTr="002D2A2D">
        <w:trPr>
          <w:trHeight w:val="128"/>
        </w:trPr>
        <w:tc>
          <w:tcPr>
            <w:tcW w:w="4886" w:type="dxa"/>
            <w:gridSpan w:val="4"/>
            <w:vMerge/>
            <w:shd w:val="clear" w:color="auto" w:fill="D9D9D9"/>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531" w:type="dxa"/>
            <w:vMerge/>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532" w:type="dxa"/>
            <w:vMerge/>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trHeight w:val="424"/>
        </w:trPr>
        <w:tc>
          <w:tcPr>
            <w:tcW w:w="4886" w:type="dxa"/>
            <w:gridSpan w:val="4"/>
            <w:vMerge w:val="restart"/>
            <w:shd w:val="clear" w:color="auto" w:fill="D9D9D9"/>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 xml:space="preserve">Is there any similar course which has content </w:t>
            </w:r>
            <w:r w:rsidRPr="00A17D85">
              <w:rPr>
                <w:rFonts w:ascii="Arial" w:eastAsia="Times New Roman" w:hAnsi="Arial" w:cs="Arial"/>
                <w:b/>
                <w:sz w:val="18"/>
                <w:szCs w:val="18"/>
                <w:lang w:val="en-US"/>
              </w:rPr>
              <w:t>overlap</w:t>
            </w:r>
            <w:r w:rsidRPr="00A17D85">
              <w:rPr>
                <w:rFonts w:ascii="Arial" w:eastAsia="Times New Roman" w:hAnsi="Arial" w:cs="Arial"/>
                <w:sz w:val="18"/>
                <w:szCs w:val="18"/>
                <w:lang w:val="en-US"/>
              </w:rPr>
              <w:t xml:space="preserve"> with other courses offered by the university</w:t>
            </w:r>
            <w:r w:rsidRPr="00A17D85">
              <w:rPr>
                <w:rFonts w:ascii="Arial" w:eastAsia="Times New Roman" w:hAnsi="Arial" w:cs="Arial"/>
                <w:b/>
                <w:sz w:val="18"/>
                <w:szCs w:val="18"/>
                <w:lang w:val="en-US"/>
              </w:rPr>
              <w:t>?</w:t>
            </w:r>
          </w:p>
        </w:tc>
        <w:tc>
          <w:tcPr>
            <w:tcW w:w="531" w:type="dxa"/>
            <w:vMerge w:val="restart"/>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Yes</w:t>
            </w:r>
          </w:p>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p>
        </w:tc>
        <w:tc>
          <w:tcPr>
            <w:tcW w:w="532" w:type="dxa"/>
            <w:vMerge w:val="restart"/>
            <w:vAlign w:val="center"/>
          </w:tcPr>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No</w:t>
            </w:r>
          </w:p>
          <w:p w:rsidR="00A17D85" w:rsidRPr="00A17D85" w:rsidRDefault="00866068"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p>
        </w:tc>
        <w:tc>
          <w:tcPr>
            <w:tcW w:w="2126" w:type="dxa"/>
            <w:gridSpan w:val="4"/>
            <w:tcBorders>
              <w:left w:val="nil"/>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17D85" w:rsidRPr="00A17D85" w:rsidTr="002D2A2D">
              <w:trPr>
                <w:jc w:val="center"/>
              </w:trPr>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p>
              </w:tc>
            </w:tr>
          </w:tbl>
          <w:p w:rsidR="00A17D85" w:rsidRPr="00A17D85" w:rsidRDefault="00A17D85" w:rsidP="00A17D85">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Most Similar Course’s Name</w:t>
            </w:r>
          </w:p>
          <w:p w:rsidR="00A17D85" w:rsidRPr="00A17D85" w:rsidRDefault="00A17D85" w:rsidP="00A17D85">
            <w:pPr>
              <w:spacing w:after="0" w:line="240" w:lineRule="auto"/>
              <w:jc w:val="center"/>
              <w:rPr>
                <w:rFonts w:ascii="Arial" w:eastAsia="Times New Roman" w:hAnsi="Arial" w:cs="Arial"/>
                <w:b/>
                <w:sz w:val="18"/>
                <w:szCs w:val="18"/>
                <w:lang w:val="en-US"/>
              </w:rPr>
            </w:pPr>
            <w:r w:rsidRPr="00A17D85">
              <w:rPr>
                <w:rFonts w:ascii="Arial" w:eastAsia="Times New Roman" w:hAnsi="Arial" w:cs="Arial"/>
                <w:noProof/>
                <w:sz w:val="18"/>
                <w:szCs w:val="18"/>
                <w:lang w:eastAsia="tr-TR"/>
              </w:rPr>
              <mc:AlternateContent>
                <mc:Choice Requires="wps">
                  <w:drawing>
                    <wp:anchor distT="0" distB="0" distL="114300" distR="114300" simplePos="0" relativeHeight="251661312" behindDoc="0" locked="0" layoutInCell="1" allowOverlap="1" wp14:anchorId="29F00946" wp14:editId="78A088EF">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D2A2D" w:rsidRPr="00973F4F" w:rsidRDefault="002D2A2D" w:rsidP="00A17D85">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0946"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2D2A2D" w:rsidRPr="00973F4F" w:rsidRDefault="002D2A2D" w:rsidP="00A17D85">
                            <w:pPr>
                              <w:rPr>
                                <w:sz w:val="12"/>
                              </w:rPr>
                            </w:pPr>
                          </w:p>
                        </w:txbxContent>
                      </v:textbox>
                    </v:shape>
                  </w:pict>
                </mc:Fallback>
              </mc:AlternateContent>
            </w:r>
          </w:p>
        </w:tc>
      </w:tr>
      <w:tr w:rsidR="00A17D85" w:rsidRPr="00A17D85" w:rsidTr="002D2A2D">
        <w:trPr>
          <w:trHeight w:val="128"/>
        </w:trPr>
        <w:tc>
          <w:tcPr>
            <w:tcW w:w="4886" w:type="dxa"/>
            <w:gridSpan w:val="4"/>
            <w:vMerge/>
            <w:shd w:val="clear" w:color="auto" w:fill="D9D9D9"/>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531" w:type="dxa"/>
            <w:vMerge/>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532" w:type="dxa"/>
            <w:vMerge/>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A17D85" w:rsidRPr="00A17D85" w:rsidRDefault="00A17D85" w:rsidP="00A17D85">
            <w:pPr>
              <w:spacing w:after="0" w:line="240" w:lineRule="auto"/>
              <w:jc w:val="center"/>
              <w:rPr>
                <w:rFonts w:ascii="Arial" w:eastAsia="Times New Roman" w:hAnsi="Arial" w:cs="Arial"/>
                <w:sz w:val="18"/>
                <w:szCs w:val="18"/>
                <w:lang w:val="en-US"/>
              </w:rPr>
            </w:pPr>
          </w:p>
        </w:tc>
      </w:tr>
      <w:tr w:rsidR="00A17D85" w:rsidRPr="00A17D85" w:rsidTr="002D2A2D">
        <w:trPr>
          <w:trHeight w:val="572"/>
        </w:trPr>
        <w:tc>
          <w:tcPr>
            <w:tcW w:w="4886" w:type="dxa"/>
            <w:gridSpan w:val="4"/>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Frequency</w:t>
            </w:r>
            <w:r w:rsidRPr="00A17D85">
              <w:rPr>
                <w:rFonts w:ascii="Arial" w:eastAsia="Times New Roman" w:hAnsi="Arial" w:cs="Arial"/>
                <w:sz w:val="18"/>
                <w:szCs w:val="18"/>
                <w:lang w:val="en-US"/>
              </w:rPr>
              <w:t xml:space="preserve"> of Offerings </w:t>
            </w:r>
          </w:p>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Check all semesters in which the course is to be offered.</w:t>
            </w:r>
          </w:p>
        </w:tc>
        <w:tc>
          <w:tcPr>
            <w:tcW w:w="5462" w:type="dxa"/>
            <w:gridSpan w:val="8"/>
            <w:vAlign w:val="center"/>
          </w:tcPr>
          <w:p w:rsidR="00A17D85" w:rsidRPr="00A17D85" w:rsidRDefault="00866068" w:rsidP="00866068">
            <w:pPr>
              <w:spacing w:after="0" w:line="240" w:lineRule="auto"/>
              <w:rPr>
                <w:rFonts w:ascii="Arial" w:eastAsia="Times New Roman" w:hAnsi="Arial" w:cs="Arial"/>
                <w:b/>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A17D85" w:rsidRPr="00A17D85">
              <w:rPr>
                <w:rFonts w:ascii="Arial" w:eastAsia="Times New Roman" w:hAnsi="Arial" w:cs="Arial"/>
                <w:sz w:val="18"/>
                <w:szCs w:val="18"/>
                <w:lang w:val="en-US"/>
              </w:rPr>
              <w:t xml:space="preserve"> Fall         </w:t>
            </w:r>
            <w:r w:rsidR="00A17D85" w:rsidRPr="00A17D85">
              <w:rPr>
                <w:rFonts w:ascii="Arial" w:eastAsia="Times New Roman" w:hAnsi="Arial" w:cs="Arial"/>
                <w:b/>
                <w:sz w:val="18"/>
                <w:szCs w:val="18"/>
                <w:lang w:val="en-US"/>
              </w:rPr>
              <w:t xml:space="preserve"> </w:t>
            </w: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A17D85" w:rsidRPr="00A17D85">
              <w:rPr>
                <w:rFonts w:ascii="Arial" w:eastAsia="Times New Roman" w:hAnsi="Arial" w:cs="Arial"/>
                <w:sz w:val="18"/>
                <w:szCs w:val="18"/>
                <w:lang w:val="en-US"/>
              </w:rPr>
              <w:t xml:space="preserve"> Spring          </w:t>
            </w: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A17D85" w:rsidRPr="00A17D85">
              <w:rPr>
                <w:rFonts w:ascii="Arial" w:eastAsia="Times New Roman" w:hAnsi="Arial" w:cs="Arial"/>
                <w:sz w:val="18"/>
                <w:szCs w:val="18"/>
                <w:lang w:val="en-US"/>
              </w:rPr>
              <w:t xml:space="preserve"> Summer</w:t>
            </w:r>
          </w:p>
        </w:tc>
      </w:tr>
      <w:tr w:rsidR="00A17D85" w:rsidRPr="00A17D85" w:rsidTr="002D2A2D">
        <w:trPr>
          <w:trHeight w:val="572"/>
        </w:trPr>
        <w:tc>
          <w:tcPr>
            <w:tcW w:w="1553" w:type="dxa"/>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First</w:t>
            </w:r>
            <w:r w:rsidRPr="00A17D85">
              <w:rPr>
                <w:rFonts w:ascii="Arial" w:eastAsia="Times New Roman" w:hAnsi="Arial" w:cs="Arial"/>
                <w:sz w:val="18"/>
                <w:szCs w:val="18"/>
                <w:lang w:val="en-US"/>
              </w:rPr>
              <w:t xml:space="preserve"> Offering</w:t>
            </w:r>
          </w:p>
        </w:tc>
        <w:tc>
          <w:tcPr>
            <w:tcW w:w="1554" w:type="dxa"/>
            <w:gridSpan w:val="2"/>
            <w:tcBorders>
              <w:right w:val="nil"/>
            </w:tcBorders>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A17D85" w:rsidRPr="00A17D85" w:rsidTr="002D2A2D">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256E58" w:rsidP="00A17D85">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256E58" w:rsidP="00A17D85">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A17D85" w:rsidRPr="00A17D85" w:rsidRDefault="00256E58" w:rsidP="00A17D85">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r>
          </w:tbl>
          <w:p w:rsidR="00A17D85" w:rsidRPr="00A17D85" w:rsidRDefault="00A17D85" w:rsidP="00A17D85">
            <w:pPr>
              <w:spacing w:after="0" w:line="240" w:lineRule="auto"/>
              <w:rPr>
                <w:rFonts w:ascii="Arial" w:eastAsia="Times New Roman" w:hAnsi="Arial" w:cs="Arial"/>
                <w:sz w:val="18"/>
                <w:szCs w:val="18"/>
                <w:lang w:val="en-US"/>
              </w:rPr>
            </w:pPr>
          </w:p>
        </w:tc>
        <w:tc>
          <w:tcPr>
            <w:tcW w:w="1554" w:type="dxa"/>
            <w:gridSpan w:val="2"/>
            <w:tcBorders>
              <w:left w:val="nil"/>
              <w:right w:val="nil"/>
            </w:tcBorders>
            <w:vAlign w:val="center"/>
          </w:tcPr>
          <w:p w:rsidR="00A17D85" w:rsidRPr="00A17D85" w:rsidRDefault="00A17D85" w:rsidP="00A17D85">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Semester</w:t>
            </w:r>
          </w:p>
        </w:tc>
        <w:tc>
          <w:tcPr>
            <w:tcW w:w="2580" w:type="dxa"/>
            <w:gridSpan w:val="3"/>
            <w:tcBorders>
              <w:left w:val="nil"/>
            </w:tcBorders>
            <w:vAlign w:val="center"/>
          </w:tcPr>
          <w:p w:rsidR="00A17D85" w:rsidRPr="00A17D85" w:rsidRDefault="00866068" w:rsidP="00A17D85">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A17D85" w:rsidRPr="00A17D85">
              <w:rPr>
                <w:rFonts w:ascii="Arial" w:eastAsia="Times New Roman" w:hAnsi="Arial" w:cs="Arial"/>
                <w:sz w:val="18"/>
                <w:szCs w:val="18"/>
                <w:lang w:val="en-US"/>
              </w:rPr>
              <w:t xml:space="preserve"> Fall         </w:t>
            </w:r>
            <w:r w:rsidR="00A17D85"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00A17D85" w:rsidRPr="00A17D85">
              <w:rPr>
                <w:rFonts w:ascii="Arial" w:eastAsia="Times New Roman" w:hAnsi="Arial" w:cs="Arial"/>
                <w:sz w:val="18"/>
                <w:szCs w:val="18"/>
                <w:lang w:val="en-US"/>
              </w:rPr>
              <w:instrText xml:space="preserve"> FORMCHECKBOX </w:instrText>
            </w:r>
            <w:r w:rsidR="004B07E8">
              <w:rPr>
                <w:rFonts w:ascii="Arial" w:eastAsia="Times New Roman" w:hAnsi="Arial" w:cs="Arial"/>
                <w:sz w:val="18"/>
                <w:szCs w:val="18"/>
                <w:lang w:val="en-US"/>
              </w:rPr>
            </w:r>
            <w:r w:rsidR="004B07E8">
              <w:rPr>
                <w:rFonts w:ascii="Arial" w:eastAsia="Times New Roman" w:hAnsi="Arial" w:cs="Arial"/>
                <w:sz w:val="18"/>
                <w:szCs w:val="18"/>
                <w:lang w:val="en-US"/>
              </w:rPr>
              <w:fldChar w:fldCharType="separate"/>
            </w:r>
            <w:r w:rsidR="00A17D85" w:rsidRPr="00A17D85">
              <w:rPr>
                <w:rFonts w:ascii="Arial" w:eastAsia="Times New Roman" w:hAnsi="Arial" w:cs="Arial"/>
                <w:sz w:val="18"/>
                <w:szCs w:val="18"/>
                <w:lang w:val="en-US"/>
              </w:rPr>
              <w:fldChar w:fldCharType="end"/>
            </w:r>
            <w:r w:rsidR="00A17D85" w:rsidRPr="00A17D85">
              <w:rPr>
                <w:rFonts w:ascii="Arial" w:eastAsia="Times New Roman" w:hAnsi="Arial" w:cs="Arial"/>
                <w:sz w:val="18"/>
                <w:szCs w:val="18"/>
                <w:lang w:val="en-US"/>
              </w:rPr>
              <w:t xml:space="preserve"> Spring</w:t>
            </w:r>
          </w:p>
        </w:tc>
      </w:tr>
      <w:tr w:rsidR="00A17D85" w:rsidRPr="00A17D85" w:rsidTr="002D2A2D">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Maximum </w:t>
            </w:r>
            <w:r w:rsidRPr="00A17D85">
              <w:rPr>
                <w:rFonts w:ascii="Arial" w:eastAsia="Times New Roman" w:hAnsi="Arial" w:cs="Arial"/>
                <w:b/>
                <w:sz w:val="18"/>
                <w:szCs w:val="18"/>
                <w:lang w:val="en-US"/>
              </w:rPr>
              <w:t>Class Size</w:t>
            </w:r>
            <w:r w:rsidRPr="00A17D85">
              <w:rPr>
                <w:rFonts w:ascii="Arial" w:eastAsia="Times New Roman" w:hAnsi="Arial" w:cs="Arial"/>
                <w:sz w:val="18"/>
                <w:szCs w:val="18"/>
                <w:lang w:val="en-US"/>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17D85" w:rsidRPr="00A17D85" w:rsidTr="002D2A2D">
              <w:tc>
                <w:tcPr>
                  <w:tcW w:w="284" w:type="dxa"/>
                  <w:tcBorders>
                    <w:top w:val="single" w:sz="4" w:space="0" w:color="000000"/>
                    <w:left w:val="single" w:sz="4" w:space="0" w:color="000000"/>
                    <w:bottom w:val="single" w:sz="4" w:space="0" w:color="000000"/>
                    <w:right w:val="single" w:sz="4" w:space="0" w:color="000000"/>
                  </w:tcBorders>
                  <w:vAlign w:val="center"/>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25</w:t>
                  </w:r>
                </w:p>
              </w:tc>
            </w:tr>
          </w:tbl>
          <w:p w:rsidR="00A17D85" w:rsidRPr="00A17D85" w:rsidRDefault="00A17D85" w:rsidP="00A17D85">
            <w:pPr>
              <w:spacing w:after="0" w:line="240" w:lineRule="auto"/>
              <w:rPr>
                <w:rFonts w:ascii="Arial" w:eastAsia="Times New Roman" w:hAnsi="Arial" w:cs="Arial"/>
                <w:sz w:val="18"/>
                <w:szCs w:val="18"/>
                <w:lang w:val="en-US"/>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Student </w:t>
            </w:r>
            <w:r w:rsidRPr="00A17D85">
              <w:rPr>
                <w:rFonts w:ascii="Arial" w:eastAsia="Times New Roman" w:hAnsi="Arial" w:cs="Arial"/>
                <w:b/>
                <w:sz w:val="18"/>
                <w:szCs w:val="18"/>
                <w:lang w:val="en-US"/>
              </w:rPr>
              <w:t xml:space="preserve">Quota </w:t>
            </w:r>
            <w:r w:rsidRPr="00A17D85">
              <w:rPr>
                <w:rFonts w:ascii="Arial" w:eastAsia="Times New Roman" w:hAnsi="Arial" w:cs="Arial"/>
                <w:sz w:val="18"/>
                <w:szCs w:val="18"/>
                <w:lang w:val="en-US"/>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17D85" w:rsidRPr="00A17D85" w:rsidTr="002D2A2D">
              <w:tc>
                <w:tcPr>
                  <w:tcW w:w="284" w:type="dxa"/>
                  <w:tcBorders>
                    <w:top w:val="single" w:sz="4" w:space="0" w:color="000000"/>
                    <w:left w:val="single" w:sz="4" w:space="0" w:color="000000"/>
                    <w:bottom w:val="single" w:sz="4" w:space="0" w:color="000000"/>
                    <w:right w:val="single" w:sz="4" w:space="0" w:color="000000"/>
                  </w:tcBorders>
                  <w:vAlign w:val="center"/>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NA</w:t>
                  </w:r>
                </w:p>
              </w:tc>
            </w:tr>
          </w:tbl>
          <w:p w:rsidR="00A17D85" w:rsidRPr="00A17D85" w:rsidRDefault="00A17D85" w:rsidP="00A17D85">
            <w:pPr>
              <w:spacing w:after="0" w:line="240" w:lineRule="auto"/>
              <w:rPr>
                <w:rFonts w:ascii="Arial" w:eastAsia="Times New Roman" w:hAnsi="Arial" w:cs="Arial"/>
                <w:sz w:val="18"/>
                <w:szCs w:val="18"/>
                <w:lang w:val="en-US"/>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Approximate </w:t>
            </w:r>
            <w:r w:rsidRPr="00A17D85">
              <w:rPr>
                <w:rFonts w:ascii="Arial" w:eastAsia="Times New Roman" w:hAnsi="Arial" w:cs="Arial"/>
                <w:b/>
                <w:sz w:val="18"/>
                <w:szCs w:val="18"/>
                <w:lang w:val="en-US"/>
              </w:rPr>
              <w:t>Number of Students</w:t>
            </w:r>
            <w:r w:rsidRPr="00A17D85">
              <w:rPr>
                <w:rFonts w:ascii="Arial" w:eastAsia="Times New Roman" w:hAnsi="Arial" w:cs="Arial"/>
                <w:sz w:val="18"/>
                <w:szCs w:val="18"/>
                <w:lang w:val="en-US"/>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17D85" w:rsidRPr="00A17D85" w:rsidTr="002D2A2D">
              <w:tc>
                <w:tcPr>
                  <w:tcW w:w="284" w:type="dxa"/>
                  <w:tcBorders>
                    <w:top w:val="single" w:sz="4" w:space="0" w:color="000000"/>
                    <w:left w:val="single" w:sz="4" w:space="0" w:color="000000"/>
                    <w:bottom w:val="single" w:sz="4" w:space="0" w:color="000000"/>
                    <w:right w:val="single" w:sz="4" w:space="0" w:color="000000"/>
                  </w:tcBorders>
                  <w:vAlign w:val="center"/>
                </w:tcPr>
                <w:p w:rsidR="00A17D85" w:rsidRPr="00A17D85" w:rsidRDefault="00A17D85" w:rsidP="00A17D85">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15</w:t>
                  </w:r>
                </w:p>
              </w:tc>
            </w:tr>
          </w:tbl>
          <w:p w:rsidR="00A17D85" w:rsidRPr="00A17D85" w:rsidRDefault="00A17D85" w:rsidP="00A17D85">
            <w:pPr>
              <w:spacing w:after="0" w:line="240" w:lineRule="auto"/>
              <w:rPr>
                <w:rFonts w:ascii="Arial" w:eastAsia="Times New Roman" w:hAnsi="Arial" w:cs="Arial"/>
                <w:sz w:val="18"/>
                <w:szCs w:val="18"/>
                <w:lang w:val="en-US"/>
              </w:rPr>
            </w:pPr>
          </w:p>
        </w:tc>
      </w:tr>
      <w:tr w:rsidR="00A17D85" w:rsidRPr="00A17D85" w:rsidTr="002D2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Justification for the proposal</w:t>
            </w:r>
          </w:p>
          <w:p w:rsidR="00A17D85" w:rsidRPr="00A17D85" w:rsidRDefault="00A17D85" w:rsidP="00A17D85">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80 words</w:t>
            </w:r>
          </w:p>
        </w:tc>
      </w:tr>
      <w:tr w:rsidR="00A17D85" w:rsidRPr="00A17D85" w:rsidTr="002D2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6"/>
        </w:trPr>
        <w:tc>
          <w:tcPr>
            <w:tcW w:w="10348" w:type="dxa"/>
            <w:gridSpan w:val="12"/>
          </w:tcPr>
          <w:p w:rsidR="00A17D85" w:rsidRPr="00A17D85" w:rsidRDefault="00A17D85" w:rsidP="00A17D85">
            <w:pPr>
              <w:spacing w:after="0" w:line="240" w:lineRule="auto"/>
              <w:rPr>
                <w:rFonts w:ascii="Arial" w:eastAsia="Times New Roman" w:hAnsi="Arial" w:cs="Arial"/>
                <w:sz w:val="18"/>
                <w:szCs w:val="18"/>
                <w:lang w:val="en-US" w:eastAsia="tr-TR"/>
              </w:rPr>
            </w:pPr>
          </w:p>
          <w:p w:rsidR="00A17D85" w:rsidRPr="00A17D85" w:rsidRDefault="00A17D85" w:rsidP="00A17D85">
            <w:pPr>
              <w:spacing w:after="0" w:line="240" w:lineRule="auto"/>
              <w:rPr>
                <w:rFonts w:ascii="Arial" w:eastAsia="Times New Roman" w:hAnsi="Arial" w:cs="Arial"/>
                <w:sz w:val="18"/>
                <w:szCs w:val="18"/>
                <w:lang w:val="en-US" w:eastAsia="tr-TR"/>
              </w:rPr>
            </w:pPr>
            <w:r w:rsidRPr="00A17D85">
              <w:rPr>
                <w:rFonts w:ascii="Arial" w:eastAsia="Times New Roman" w:hAnsi="Arial" w:cs="Arial"/>
                <w:sz w:val="18"/>
                <w:szCs w:val="18"/>
                <w:lang w:val="en-US" w:eastAsia="tr-TR"/>
              </w:rPr>
              <w:t xml:space="preserve">This is a new course. </w:t>
            </w:r>
            <w:r w:rsidR="00256E58">
              <w:rPr>
                <w:rFonts w:ascii="Arial" w:eastAsia="Times New Roman" w:hAnsi="Arial" w:cs="Arial"/>
                <w:sz w:val="18"/>
                <w:szCs w:val="18"/>
                <w:lang w:val="en-US" w:eastAsia="tr-TR"/>
              </w:rPr>
              <w:t>In today’s world, literature cannot be separated from the media in general</w:t>
            </w:r>
            <w:r w:rsidR="00FB2801">
              <w:rPr>
                <w:rFonts w:ascii="Arial" w:eastAsia="Times New Roman" w:hAnsi="Arial" w:cs="Arial"/>
                <w:sz w:val="18"/>
                <w:szCs w:val="18"/>
                <w:lang w:val="en-US" w:eastAsia="tr-TR"/>
              </w:rPr>
              <w:t>; and there</w:t>
            </w:r>
            <w:r w:rsidR="00256E58">
              <w:rPr>
                <w:rFonts w:ascii="Arial" w:eastAsia="Times New Roman" w:hAnsi="Arial" w:cs="Arial"/>
                <w:sz w:val="18"/>
                <w:szCs w:val="18"/>
                <w:lang w:val="en-US" w:eastAsia="tr-TR"/>
              </w:rPr>
              <w:t xml:space="preserve"> is </w:t>
            </w:r>
            <w:r w:rsidR="00FB2801">
              <w:rPr>
                <w:rFonts w:ascii="Arial" w:eastAsia="Times New Roman" w:hAnsi="Arial" w:cs="Arial"/>
                <w:sz w:val="18"/>
                <w:szCs w:val="18"/>
                <w:lang w:val="en-US" w:eastAsia="tr-TR"/>
              </w:rPr>
              <w:t>considerable</w:t>
            </w:r>
            <w:r w:rsidR="00256E58">
              <w:rPr>
                <w:rFonts w:ascii="Arial" w:eastAsia="Times New Roman" w:hAnsi="Arial" w:cs="Arial"/>
                <w:sz w:val="18"/>
                <w:szCs w:val="18"/>
                <w:lang w:val="en-US" w:eastAsia="tr-TR"/>
              </w:rPr>
              <w:t xml:space="preserve"> interaction between </w:t>
            </w:r>
            <w:r w:rsidR="00FB2801">
              <w:rPr>
                <w:rFonts w:ascii="Arial" w:eastAsia="Times New Roman" w:hAnsi="Arial" w:cs="Arial"/>
                <w:sz w:val="18"/>
                <w:szCs w:val="18"/>
                <w:lang w:val="en-US" w:eastAsia="tr-TR"/>
              </w:rPr>
              <w:t>all the various forms of communicative expression</w:t>
            </w:r>
            <w:r w:rsidR="00256E58">
              <w:rPr>
                <w:rFonts w:ascii="Arial" w:eastAsia="Times New Roman" w:hAnsi="Arial" w:cs="Arial"/>
                <w:sz w:val="18"/>
                <w:szCs w:val="18"/>
                <w:lang w:val="en-US" w:eastAsia="tr-TR"/>
              </w:rPr>
              <w:t xml:space="preserve">. </w:t>
            </w:r>
            <w:r w:rsidR="00FB2801">
              <w:rPr>
                <w:rFonts w:ascii="Arial" w:eastAsia="Times New Roman" w:hAnsi="Arial" w:cs="Arial"/>
                <w:sz w:val="18"/>
                <w:szCs w:val="18"/>
                <w:lang w:val="en-US" w:eastAsia="tr-TR"/>
              </w:rPr>
              <w:t>As this is a large, current field of study</w:t>
            </w:r>
            <w:r w:rsidR="007266AD">
              <w:rPr>
                <w:rFonts w:ascii="Arial" w:eastAsia="Times New Roman" w:hAnsi="Arial" w:cs="Arial"/>
                <w:sz w:val="18"/>
                <w:szCs w:val="18"/>
                <w:lang w:val="en-US" w:eastAsia="tr-TR"/>
              </w:rPr>
              <w:t xml:space="preserve">, </w:t>
            </w:r>
            <w:r w:rsidR="00256E58">
              <w:rPr>
                <w:rFonts w:ascii="Arial" w:eastAsia="Times New Roman" w:hAnsi="Arial" w:cs="Arial"/>
                <w:sz w:val="18"/>
                <w:szCs w:val="18"/>
                <w:lang w:val="en-US" w:eastAsia="tr-TR"/>
              </w:rPr>
              <w:t>th</w:t>
            </w:r>
            <w:r w:rsidR="007266AD">
              <w:rPr>
                <w:rFonts w:ascii="Arial" w:eastAsia="Times New Roman" w:hAnsi="Arial" w:cs="Arial"/>
                <w:sz w:val="18"/>
                <w:szCs w:val="18"/>
                <w:lang w:val="en-US" w:eastAsia="tr-TR"/>
              </w:rPr>
              <w:t>ese</w:t>
            </w:r>
            <w:r w:rsidR="00256E58">
              <w:rPr>
                <w:rFonts w:ascii="Arial" w:eastAsia="Times New Roman" w:hAnsi="Arial" w:cs="Arial"/>
                <w:sz w:val="18"/>
                <w:szCs w:val="18"/>
                <w:lang w:val="en-US" w:eastAsia="tr-TR"/>
              </w:rPr>
              <w:t xml:space="preserve"> relationship</w:t>
            </w:r>
            <w:r w:rsidR="007266AD">
              <w:rPr>
                <w:rFonts w:ascii="Arial" w:eastAsia="Times New Roman" w:hAnsi="Arial" w:cs="Arial"/>
                <w:sz w:val="18"/>
                <w:szCs w:val="18"/>
                <w:lang w:val="en-US" w:eastAsia="tr-TR"/>
              </w:rPr>
              <w:t>s merit</w:t>
            </w:r>
            <w:r w:rsidR="00256E58">
              <w:rPr>
                <w:rFonts w:ascii="Arial" w:eastAsia="Times New Roman" w:hAnsi="Arial" w:cs="Arial"/>
                <w:sz w:val="18"/>
                <w:szCs w:val="18"/>
                <w:lang w:val="en-US" w:eastAsia="tr-TR"/>
              </w:rPr>
              <w:t xml:space="preserve"> a separate course.</w:t>
            </w:r>
          </w:p>
          <w:p w:rsidR="00A17D85" w:rsidRPr="00A17D85" w:rsidRDefault="00A17D85" w:rsidP="00A17D85">
            <w:pPr>
              <w:spacing w:after="0" w:line="240" w:lineRule="auto"/>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b/>
          <w:sz w:val="18"/>
          <w:szCs w:val="18"/>
          <w:lang w:val="en-US"/>
        </w:rPr>
      </w:pPr>
    </w:p>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Part IV Approval</w:t>
      </w:r>
    </w:p>
    <w:p w:rsidR="00A17D85" w:rsidRPr="00A17D85" w:rsidRDefault="00A17D85" w:rsidP="00A17D85">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A17D85" w:rsidRPr="00A17D85" w:rsidTr="002D2A2D">
        <w:trPr>
          <w:cantSplit/>
          <w:trHeight w:val="341"/>
        </w:trPr>
        <w:tc>
          <w:tcPr>
            <w:tcW w:w="992" w:type="dxa"/>
            <w:vMerge w:val="restart"/>
            <w:shd w:val="pct15" w:color="000000" w:fill="FFFFFF"/>
            <w:vAlign w:val="center"/>
          </w:tcPr>
          <w:p w:rsidR="00A17D85" w:rsidRPr="00A17D85" w:rsidRDefault="00A17D85" w:rsidP="00A17D85">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Proposed by</w:t>
            </w:r>
          </w:p>
        </w:tc>
        <w:tc>
          <w:tcPr>
            <w:tcW w:w="4678"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Faculty Member</w:t>
            </w:r>
          </w:p>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i/>
                <w:sz w:val="18"/>
                <w:szCs w:val="18"/>
                <w:lang w:val="en-US"/>
              </w:rPr>
              <w:t>Give the Academic Title first.</w:t>
            </w:r>
          </w:p>
        </w:tc>
        <w:tc>
          <w:tcPr>
            <w:tcW w:w="2552"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2126" w:type="dxa"/>
            <w:shd w:val="pct15" w:color="000000" w:fill="FFFFFF"/>
            <w:vAlign w:val="center"/>
          </w:tcPr>
          <w:p w:rsidR="00A17D85" w:rsidRPr="00A17D85" w:rsidRDefault="00A17D85" w:rsidP="00A17D85">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Date</w:t>
            </w:r>
          </w:p>
        </w:tc>
      </w:tr>
      <w:tr w:rsidR="00A17D85" w:rsidRPr="00A17D85" w:rsidTr="002D2A2D">
        <w:trPr>
          <w:cantSplit/>
          <w:trHeight w:val="454"/>
        </w:trPr>
        <w:tc>
          <w:tcPr>
            <w:tcW w:w="992" w:type="dxa"/>
            <w:vMerge/>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4678"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Dr. Özkan Çakırlar</w:t>
            </w:r>
          </w:p>
        </w:tc>
        <w:tc>
          <w:tcPr>
            <w:tcW w:w="2552"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2126"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31.05.2019</w:t>
            </w:r>
          </w:p>
        </w:tc>
      </w:tr>
      <w:tr w:rsidR="00A17D85" w:rsidRPr="00A17D85" w:rsidTr="002D2A2D">
        <w:trPr>
          <w:cantSplit/>
          <w:trHeight w:val="454"/>
        </w:trPr>
        <w:tc>
          <w:tcPr>
            <w:tcW w:w="992" w:type="dxa"/>
            <w:vMerge/>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4678"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2552"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2126"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r w:rsidR="00A17D85" w:rsidRPr="00A17D85" w:rsidTr="002D2A2D">
        <w:trPr>
          <w:cantSplit/>
          <w:trHeight w:val="454"/>
        </w:trPr>
        <w:tc>
          <w:tcPr>
            <w:tcW w:w="992" w:type="dxa"/>
            <w:vMerge/>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4678"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2552"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2126"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17D85" w:rsidRPr="00A17D85" w:rsidTr="002D2A2D">
        <w:trPr>
          <w:cantSplit/>
          <w:trHeight w:val="530"/>
        </w:trPr>
        <w:tc>
          <w:tcPr>
            <w:tcW w:w="1985"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Departmental Board sitting date</w:t>
            </w:r>
          </w:p>
        </w:tc>
        <w:tc>
          <w:tcPr>
            <w:tcW w:w="3235"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99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90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r w:rsidR="00A17D85" w:rsidRPr="00A17D85" w:rsidTr="002D2A2D">
        <w:trPr>
          <w:cantSplit/>
          <w:trHeight w:val="530"/>
        </w:trPr>
        <w:tc>
          <w:tcPr>
            <w:tcW w:w="1985"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Department Chair</w:t>
            </w:r>
          </w:p>
          <w:p w:rsidR="00A17D85" w:rsidRPr="00A17D85" w:rsidRDefault="00A17D85" w:rsidP="00A17D85">
            <w:pPr>
              <w:spacing w:after="0" w:line="240" w:lineRule="auto"/>
              <w:rPr>
                <w:rFonts w:ascii="Arial" w:eastAsia="Times New Roman" w:hAnsi="Arial" w:cs="Arial"/>
                <w:sz w:val="18"/>
                <w:szCs w:val="18"/>
                <w:lang w:val="en-US"/>
              </w:rPr>
            </w:pPr>
          </w:p>
        </w:tc>
        <w:tc>
          <w:tcPr>
            <w:tcW w:w="3235"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Prof. Dr. Özlem Uzundemir</w:t>
            </w:r>
          </w:p>
          <w:p w:rsidR="00A17D85" w:rsidRPr="00A17D85" w:rsidRDefault="00A17D85" w:rsidP="00A17D85">
            <w:pPr>
              <w:spacing w:after="0" w:line="240" w:lineRule="auto"/>
              <w:rPr>
                <w:rFonts w:ascii="Arial" w:eastAsia="Times New Roman" w:hAnsi="Arial" w:cs="Arial"/>
                <w:sz w:val="18"/>
                <w:szCs w:val="18"/>
                <w:lang w:val="en-US"/>
              </w:rPr>
            </w:pPr>
          </w:p>
        </w:tc>
        <w:tc>
          <w:tcPr>
            <w:tcW w:w="99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1890"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90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Date</w:t>
            </w:r>
          </w:p>
        </w:tc>
        <w:tc>
          <w:tcPr>
            <w:tcW w:w="1348"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29.06.2019</w:t>
            </w:r>
          </w:p>
        </w:tc>
      </w:tr>
    </w:tbl>
    <w:p w:rsidR="00A17D85" w:rsidRPr="00A17D85" w:rsidRDefault="00A17D85" w:rsidP="00A17D85">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17D85" w:rsidRPr="00A17D85" w:rsidTr="002D2A2D">
        <w:trPr>
          <w:cantSplit/>
          <w:trHeight w:val="530"/>
        </w:trPr>
        <w:tc>
          <w:tcPr>
            <w:tcW w:w="1985"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Faculty Academic Board sitting date</w:t>
            </w:r>
          </w:p>
        </w:tc>
        <w:tc>
          <w:tcPr>
            <w:tcW w:w="3235"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99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90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r w:rsidR="00A17D85" w:rsidRPr="00A17D85" w:rsidTr="002D2A2D">
        <w:trPr>
          <w:cantSplit/>
          <w:trHeight w:val="530"/>
        </w:trPr>
        <w:tc>
          <w:tcPr>
            <w:tcW w:w="1985"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Dean</w:t>
            </w:r>
          </w:p>
        </w:tc>
        <w:tc>
          <w:tcPr>
            <w:tcW w:w="3235"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Prof.</w:t>
            </w:r>
            <w:r w:rsidR="00866068">
              <w:rPr>
                <w:rFonts w:ascii="Arial" w:eastAsia="Times New Roman" w:hAnsi="Arial" w:cs="Arial"/>
                <w:sz w:val="18"/>
                <w:szCs w:val="18"/>
                <w:lang w:val="en-US"/>
              </w:rPr>
              <w:t xml:space="preserve"> </w:t>
            </w:r>
            <w:r w:rsidRPr="00A17D85">
              <w:rPr>
                <w:rFonts w:ascii="Arial" w:eastAsia="Times New Roman" w:hAnsi="Arial" w:cs="Arial"/>
                <w:sz w:val="18"/>
                <w:szCs w:val="18"/>
                <w:lang w:val="en-US"/>
              </w:rPr>
              <w:t>Dr. Buket Akkoyunlu</w:t>
            </w:r>
          </w:p>
        </w:tc>
        <w:tc>
          <w:tcPr>
            <w:tcW w:w="99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1890"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90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Date</w:t>
            </w:r>
          </w:p>
        </w:tc>
        <w:tc>
          <w:tcPr>
            <w:tcW w:w="1348" w:type="dxa"/>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29.06.2019</w:t>
            </w:r>
          </w:p>
        </w:tc>
      </w:tr>
    </w:tbl>
    <w:p w:rsidR="00A17D85" w:rsidRPr="00A17D85" w:rsidRDefault="00A17D85" w:rsidP="00A17D85">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17D85" w:rsidRPr="00A17D85" w:rsidTr="002D2A2D">
        <w:trPr>
          <w:cantSplit/>
          <w:trHeight w:val="530"/>
        </w:trPr>
        <w:tc>
          <w:tcPr>
            <w:tcW w:w="1985"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Senate</w:t>
            </w:r>
          </w:p>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date</w:t>
            </w:r>
          </w:p>
        </w:tc>
        <w:tc>
          <w:tcPr>
            <w:tcW w:w="3235"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99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c>
          <w:tcPr>
            <w:tcW w:w="900" w:type="dxa"/>
            <w:shd w:val="pct15" w:color="000000" w:fill="FFFFFF"/>
            <w:vAlign w:val="center"/>
          </w:tcPr>
          <w:p w:rsidR="00A17D85" w:rsidRPr="00A17D85" w:rsidRDefault="00A17D85" w:rsidP="00A17D85">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A17D85" w:rsidRPr="00A17D85" w:rsidRDefault="00A17D85" w:rsidP="00A17D85">
            <w:pPr>
              <w:spacing w:after="0" w:line="240" w:lineRule="auto"/>
              <w:rPr>
                <w:rFonts w:ascii="Arial" w:eastAsia="Times New Roman" w:hAnsi="Arial" w:cs="Arial"/>
                <w:sz w:val="18"/>
                <w:szCs w:val="18"/>
                <w:lang w:val="en-US"/>
              </w:rPr>
            </w:pPr>
          </w:p>
        </w:tc>
      </w:tr>
    </w:tbl>
    <w:p w:rsidR="00A17D85" w:rsidRPr="00A17D85" w:rsidRDefault="00A17D85" w:rsidP="00A17D85">
      <w:pPr>
        <w:spacing w:after="0" w:line="240" w:lineRule="auto"/>
        <w:rPr>
          <w:rFonts w:ascii="Arial" w:eastAsia="Times New Roman" w:hAnsi="Arial" w:cs="Times New Roman"/>
          <w:sz w:val="16"/>
          <w:szCs w:val="20"/>
          <w:lang w:val="en-US"/>
        </w:rPr>
      </w:pPr>
    </w:p>
    <w:p w:rsidR="00A17D85" w:rsidRPr="00A17D85" w:rsidRDefault="00A17D85" w:rsidP="00A17D85">
      <w:pPr>
        <w:spacing w:after="0" w:line="240" w:lineRule="auto"/>
        <w:rPr>
          <w:rFonts w:ascii="Arial" w:eastAsia="Times New Roman" w:hAnsi="Arial" w:cs="Times New Roman"/>
          <w:sz w:val="16"/>
          <w:szCs w:val="20"/>
          <w:lang w:val="en-US"/>
        </w:rPr>
      </w:pPr>
    </w:p>
    <w:p w:rsidR="002D2A2D" w:rsidRDefault="002D2A2D"/>
    <w:sectPr w:rsidR="002D2A2D" w:rsidSect="002D2A2D">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E8" w:rsidRDefault="004B07E8">
      <w:pPr>
        <w:spacing w:after="0" w:line="240" w:lineRule="auto"/>
      </w:pPr>
      <w:r>
        <w:separator/>
      </w:r>
    </w:p>
  </w:endnote>
  <w:endnote w:type="continuationSeparator" w:id="0">
    <w:p w:rsidR="004B07E8" w:rsidRDefault="004B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2D" w:rsidRPr="005D5058" w:rsidRDefault="002D2A2D">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F40551">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4055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E8" w:rsidRDefault="004B07E8">
      <w:pPr>
        <w:spacing w:after="0" w:line="240" w:lineRule="auto"/>
      </w:pPr>
      <w:r>
        <w:separator/>
      </w:r>
    </w:p>
  </w:footnote>
  <w:footnote w:type="continuationSeparator" w:id="0">
    <w:p w:rsidR="004B07E8" w:rsidRDefault="004B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2D" w:rsidRDefault="002D2A2D" w:rsidP="002D2A2D">
    <w:pPr>
      <w:pStyle w:val="Header"/>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4835"/>
    <w:multiLevelType w:val="hybridMultilevel"/>
    <w:tmpl w:val="D6CA8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F5"/>
    <w:rsid w:val="000A7F24"/>
    <w:rsid w:val="00156F75"/>
    <w:rsid w:val="00256E58"/>
    <w:rsid w:val="00285C14"/>
    <w:rsid w:val="002D2A2D"/>
    <w:rsid w:val="00306F4B"/>
    <w:rsid w:val="003926F6"/>
    <w:rsid w:val="004B07E8"/>
    <w:rsid w:val="004D1419"/>
    <w:rsid w:val="005A31F3"/>
    <w:rsid w:val="005B2E16"/>
    <w:rsid w:val="0068312E"/>
    <w:rsid w:val="006F362E"/>
    <w:rsid w:val="007266AD"/>
    <w:rsid w:val="007E3ED0"/>
    <w:rsid w:val="0086342E"/>
    <w:rsid w:val="00866068"/>
    <w:rsid w:val="009C340D"/>
    <w:rsid w:val="009D3259"/>
    <w:rsid w:val="00A17D85"/>
    <w:rsid w:val="00AB6FF5"/>
    <w:rsid w:val="00D87B4E"/>
    <w:rsid w:val="00D95C65"/>
    <w:rsid w:val="00DF6897"/>
    <w:rsid w:val="00F40551"/>
    <w:rsid w:val="00FB2801"/>
    <w:rsid w:val="00FF17D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B5163"/>
  <w15:docId w15:val="{C30C3136-DCC3-42D8-A484-C16128D2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D8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17D85"/>
  </w:style>
  <w:style w:type="paragraph" w:styleId="Footer">
    <w:name w:val="footer"/>
    <w:basedOn w:val="Normal"/>
    <w:link w:val="FooterChar"/>
    <w:uiPriority w:val="99"/>
    <w:semiHidden/>
    <w:unhideWhenUsed/>
    <w:rsid w:val="00A17D8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A17D85"/>
  </w:style>
  <w:style w:type="character" w:styleId="PageNumber">
    <w:name w:val="page number"/>
    <w:uiPriority w:val="99"/>
    <w:rsid w:val="00A17D85"/>
    <w:rPr>
      <w:rFonts w:cs="Times New Roman"/>
    </w:rPr>
  </w:style>
  <w:style w:type="paragraph" w:styleId="ListParagraph">
    <w:name w:val="List Paragraph"/>
    <w:basedOn w:val="Normal"/>
    <w:uiPriority w:val="34"/>
    <w:qFormat/>
    <w:rsid w:val="00156F75"/>
    <w:pPr>
      <w:ind w:left="720"/>
      <w:contextualSpacing/>
    </w:pPr>
  </w:style>
  <w:style w:type="paragraph" w:styleId="BalloonText">
    <w:name w:val="Balloon Text"/>
    <w:basedOn w:val="Normal"/>
    <w:link w:val="BalloonTextChar"/>
    <w:uiPriority w:val="99"/>
    <w:semiHidden/>
    <w:unhideWhenUsed/>
    <w:rsid w:val="008660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0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6</cp:revision>
  <cp:lastPrinted>2019-06-25T08:00:00Z</cp:lastPrinted>
  <dcterms:created xsi:type="dcterms:W3CDTF">2019-06-16T15:16:00Z</dcterms:created>
  <dcterms:modified xsi:type="dcterms:W3CDTF">2019-06-25T08:00:00Z</dcterms:modified>
</cp:coreProperties>
</file>